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5056F" w:rsidRPr="0005056F" w:rsidTr="000505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56F" w:rsidRPr="0005056F" w:rsidRDefault="0005056F" w:rsidP="0005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5056F" w:rsidRPr="0005056F" w:rsidRDefault="0005056F" w:rsidP="0005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5056F" w:rsidRPr="0005056F" w:rsidRDefault="0005056F" w:rsidP="0005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505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LEGGE 23 giugno 2017, n. 103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05056F">
        <w:rPr>
          <w:rFonts w:ascii="Courier New" w:eastAsia="Times New Roman" w:hAnsi="Courier New" w:cs="Courier New"/>
          <w:b/>
          <w:sz w:val="24"/>
          <w:szCs w:val="24"/>
          <w:lang w:eastAsia="it-IT"/>
        </w:rPr>
        <w:t>Modifiche  al  codice  penale,  al  codice  di  procedura  penale   e</w:t>
      </w:r>
      <w:r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</w:t>
      </w:r>
      <w:r w:rsidRPr="0005056F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all'ordinamento penitenziario. </w:t>
      </w:r>
    </w:p>
    <w:p w:rsidR="0005056F" w:rsidRPr="0005056F" w:rsidRDefault="0005056F" w:rsidP="000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05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n.154 del 4-7-2017)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bookmarkStart w:id="0" w:name="_GoBack"/>
      <w:r w:rsidRPr="0005056F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Entrata in vigore  del provvedimento: 3-8-2017  </w:t>
      </w:r>
    </w:p>
    <w:bookmarkEnd w:id="0"/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Camera  dei  deputati  ed  il  Senato  della  Repubblica  hanno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approvato;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Promulga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seguente legge: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 l'articolo  162-bis  del  codice  penale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162-ter (Estinzione del reato per  condotte  riparatorie).  -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casi 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querela  soggetta  a  remissione,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giudice dichiara estinto il reato, sentite  le  parti  e  la  persona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offesa, quando l'imputato ha riparato interamente, entro  il  termine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massimo della dichiarazione di apertura  del  dibattimento  di  primo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grado, il danno cagionato dal reato, mediante le  restituzioni  o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risarcimento, e ha eliminato, ove possibile, le conseguenze dannose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pericolose  del  reato.  Il  risarcimento  del  danno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riconosciuto anche  in  seguito  ad  offerta  reale  ai  sensi  degli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articoli 1208 e seguenti del codice civile, formulata dall'imputato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 accettata dalla persona  offesa,  ove  il  giudice  riconosca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congruita'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somma offerta a tale titolo.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Quando dimostra di non aver potuto adempiere, per fatto a  lui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addebitabile, entro il termine di cui al primo comma, l'imputato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chiedere al giudice  la  fissazione  di  un  ulteriore  termine,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superiore a sei mesi, per provvedere al  pagamento,  anche  in  forma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rateale, di quanto dovuto a titolo di risarcimento; in  tal  caso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giudice, se accoglie la richiesta, ordina la sospensione del processo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 fissa la successiva udienza alla scadenza del termine  stabilito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comunque non oltre novanta giorni dalla predetta scadenza,  imponendo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specifiche prescrizioni. Durante  la  sospensione  del  processo,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corso della prescrizione resta sospeso. Si  applica  l'articolo  240,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giudice dichiara l'estinzione del reato, di cui al primo  comma,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all'esito positivo delle condotte riparatorie».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disposizioni  dell'articolo  162-ter  del  codice   penale,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introdotto dal comma 1, si applicano anche ai processi in corso  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della presente legge e il giudice  dichiara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l'estinzione  anche  quando  le  condotte  riparatorie  siano   state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compiute  oltre  il  termine  della  dichiarazione  di  apertura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dibattimento di primo grado.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L'imputato, nella prima udienza, fatta eccezione per quella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giudizio 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successiva alla data di entrata  in  vigore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presente legge,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la fissazione di un termine,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superiore a sessanta giorni, per  provvedere  alle  restituzioni,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pagamento   di   quanto   dovuto   a   titolo   di   risarcimento 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all'eliminazione,  ove  possibile,  delle   conseguenze   dannose 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pericolose del  reato,  a  norma  dell'articolo  162-ter  del  codice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penale, introdotto dal comma  1.  Nella  stessa  udienza  l'imputato,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qualora dimostri  di  non  poter  adempiere,  per  fatto  a  lui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addebitabile, nel  termine  di  sessanta  giorni,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giudice la fissazione di un ulteriore termine, non  superiore  a  sei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mesi, per provvedere al pagamento, anche in forma rateale, di  quanto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dovuto a titolo di risarcimento.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Nei casi previsti dal  comma  3,  il  giudice,  se  accoglie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richiesta, ordina la sospensione del processo e fissa  la  successiva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udienza alla scadenza del termine stabilito ai sensi del citato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3. Durante la sospensione del processo, il corso  della  prescrizione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resta sospeso. Si applica l'articolo 240, secondo comma,  del  codice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All'articolo 416-ter, primo comma, del codice penale, le parole: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«da quattro a dieci anni» sono sostituite dalle seguenti: «da  sei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dodici anni».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All'articolo  624-bis  del  codice  penale  sono  apportate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comma, le parole: «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uno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 sei anni e con la multa da euro 309 a euro 1.032»  sono  sostituite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tre a sei anni e 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multa da euro 927 a euro 1.500»;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terzo comma, le parole: «La pena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reclusione da tre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 dieci anni e della multa da euro 206 a euro 1.549» sono  sostituite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«La pena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reclusione da quattro a dieci  anni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della multa da euro 927 a euro 2.000»;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il terzo comma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«Le  circostanze  attenuanti,  diverse  da  quelle  previste  dagli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98 e 625-bis, concorrenti con una 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circostanze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aggravanti di cui  all'articolo  625,  non  possono  essere  ritenute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equivalenti o prevalenti rispetto a queste e le diminuzioni  di  pena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operano  sulla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stessa  risultante  dall'aumento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conseguente alle predette circostanze aggravanti».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All'articolo 625, primo comma, alinea,  del  codice  penale,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parole: «La pena per il fatto previsto  dall'articolo  624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reclusione da uno a sei anni e della multa da euro 103 a euro  1.032»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 seguenti:  «La  pena  per  il  fatto  previsto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624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reclusione da due a sei anni e della multa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euro 927 a euro 1.500».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All'articolo 628 del codice penale sono  apportate  le  seguenti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comma, le parole: «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tre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 dieci anni e con la multa da euro 516 a euro 2.065» sono sostituite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quattro a dieci  anni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con la multa da euro 927 a euro 2.500»;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terzo comma, le parole: «La pena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reclusione  da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quattro anni e sei mesi a venti anni e della multa da  euro  1.032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3.098»  sono  sostituite  dalle  seguenti:  «La  pena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reclusione da cinque a venti anni e della multa da euro 1.290 a  euro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3.098»;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il terzo comma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«Se concorrono due 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circostanze di cui al  terzo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 presente articolo, ovvero se una di tali circostanze concorre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altra  fra  quelle  indicate  nell'articolo  61,  la  pena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reclusione da sei a venti anni e della multa da  euro  1.538  a  euro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3.098».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All'articolo 629, secondo comma, del codice penale,  le  parole: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«da sei a venti anni» sono sostituite dalle  seguenti:  «da  sette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venti anni».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All'articolo 158 del codice 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  fine,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 comma: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«Per i reati previsti dall'articolo 392, comma 1-bis, del codice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procedura penale, se commessi nei confronti  di  minore,  il  termine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prescrizione decorre dal compimento del  diciottesimo  anno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persona  offesa,  salvo  che  l'azione  penale  sia  stata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esercitata  precedentemente.  In  quest'ultimo  caso  il  termine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prescrizione decorre dall'acquisizione della notizia di reato».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11. All'articolo 159 del codice penale sono apportate  le  seguenti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 numeri 1) e 2) sono sostituiti dai seguenti: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«1) autorizzazione a procedere, dalla data del  provvedimento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 cui il pubblico ministero presenta la richiesta sino al giorno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la accoglie;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2) deferimento della questione ad  altro  giudizio,  sino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giorno in cui viene decisa la questione»;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numero 3-bis)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«3-ter) rogatorie all'estero, dalla  data  del  provvedimento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 dispone  una  rogatoria  sino  al  giorno  in  cui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richiedente riceve la documentazione richiesta,  o  comunque  decorsi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sei mesi dal provvedimento che dispone la rogatoria»;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il primo comma sono inseriti i seguenti: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«Il corso della prescrizione rimane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sospeso  nei  seguenti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1) dal termine previsto dall'articolo 544 del codice di procedura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penale per il deposito della motivazione della sentenza  di  condanna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primo grado,  anche  se  emessa  in  sede  di  rinvio,  sino  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pronuncia del dispositivo  della  sentenza  che  definisce  il  grado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successivo di giudizio, per un tempo comunque non superiore a un anno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sei mesi;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2) dal termine previsto dall'articolo 544 del codice di procedura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penale per il deposito della motivazione della sentenza  di  condanna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secondo grado, anche se  emessa  in  sede  di  rinvio,  sino  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pronuncia del dispositivo della sentenza  definitiva,  per  un  tempo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non superiore a un anno e sei mesi.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periodi di sospensione di cui al secondo comma sono computati 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fini della determinazione del tempo necessario a prescrivere dopo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la sentenza del grado successivo ha prosciolto l'imputato  ovvero  ha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annullato   la   sentenza   di   condanna   nella   parte    relativa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all'accertamento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ne ha dichiarato 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604,  commi  1,  4  e  5-bis,  del  codice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penale.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durante i termini di sospensione di  cui  al  secondo  comma  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verifica un'ulteriore causa di sospensione di cui al primo  comma,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termini sono prolungati per il periodo corrispondente»;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secondo comma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All'articolo 160, secondo comma, del  codice  penale,  dopo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parole: «davanti al pubblico ministero» sono inserite le seguenti: «o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polizia giudiziaria, su delega del pubblico ministero,».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 Il  primo  comma  dell'articolo  161  del  codice  penale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«L'interruzione della prescrizione ha effetto per tutti coloro 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hanno commesso il reato. La sospensione della prescrizione ha effetto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limitatamente agli imputati nei cui confronti si sta procedendo».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Al secondo comma dell'articolo 161 del codice penale,  dopo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parole: «della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» sono inserite le seguenti: «per i reati di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agli articoli 318,  319,  319-ter,  319-quater,  320,  321,  322-bis,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limitatamente ai delitti richiamati dal presente  comma,  e  640-bis,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Le disposizioni di cui ai commi da 10  a  14  si  applicano 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fatti commessi dopo la data  di  entrata  in  vigore  della  presente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Il Governo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delegato ad adottare,  nel  termine  di  un  anno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dalla data  di  entrata  in  vigore  della  presente  legge,  decreti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legislativi  per  la  modifica  della  disciplina   del   regime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taluni reati e delle misure di sicurezza personali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 per il riordino di alcuni settori  del  codice  penale,  secondo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principi e criteri direttivi: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prevedere 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querela per i  reati  contro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 puniti con la sola pena edittale pecuniaria  o  con  la  pena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edittale detentiva non superiore nel massimo a  quattro  anni,  sola,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congiunta o alternativa alla pena pecuniaria, fatta eccezione per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delitto di cui all'articolo 610 del codice  penale,  e  per  i  reati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contro il patrimonio previsti dal codice penale, salva in  ogni  caso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d'ufficio  qualora  ricorra  una  delle  seguenti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la persona offesa sia incapace per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per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infermita'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ricorrano circostanze aggravanti ad effetto speciale  ovvero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circostanze indicate nell'articolo 339 del codice penale;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nei reati contro  il  patrimonio,  il  danno  arrecato  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 offesa sia di rilevante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prevedere che, per i reati perseguibili  a  querela  ai  sensi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lettera a), commessi prima della  data  di  entrata  in  vigore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emanate in attuazione della medesima  lettera  a),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il termine per presentare la querela decorre dalla predetta data,  se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la  persona  offesa  ha  avuto  in  precedenza  notizia   del   fatto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costituente reato; prevedere che, se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pendente il procedimento,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pubblico ministero o il giudice informa la persona offesa  dal  reato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esercitare il  diritto  di  querela  e  il  termine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 dal giorno in cui la persona offesa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informata;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revisione della disciplina delle misure di sicurezza personali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ai fini della espressa indicazione del divieto di sottoporre a misure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sicurezza personali per fatti non preveduti come reato dalla legge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 tempo in cui furono commessi; rivisitazione, con  riferimento 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soggetti imputabili, del  regime  del  cosiddetto  «doppio  binario»,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prevedendo l'applicazione congiunta di pena  e  misure  di  sicurezza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personali, nella prospettiva del  minor  sacrificio  possibile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personale, soltanto per i delitti di cui  all'articolo  407,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comma 2, lettera a), del codice  di  procedura  penale  e  prevedendo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comunque la durata  massima  delle  misure  di  sicurezza  personali,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l'accertamento  periodico  della  persistenza   della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sociale e la revoca delle misure di  sicurezza  personali  quando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venuta  meno;  revisione  del  modello  definitorio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dell'infermita'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mediante la  previsione  di  clausole  in  grado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attribuire  rilevanza,  in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   consolidate   posizioni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scientifiche, ai disturbi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; previsione, nei casi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imputabilita'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momento del fatto, di misure terapeutiche  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controllo, determinate nel massimo e da applicare tenendo conto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cura, e prevedendo  l'accertamento  periodico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persistenza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e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la revoca delle  misure  quando  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cura  o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siano  venute  meno;  previsione,  in  caso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diminuita, dell'abolizione del sistema del doppio binario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previsione di un trattamento sanzionatorio finalizzato al superamento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condizioni che hanno diminuito 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dell'agente,  anche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mediante il ricorso  a  trattamenti  terapeutici  o  riabilitativi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l'accesso  a  misure  alternative,  fatte  salve   le   esigenze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a tutela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collettivita'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tenuto  conto  dell'effettivo  superamento   degli   ospedali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psichiatrici giudiziari e  dell'assetto  delle  nuove  residenze  per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l'esecuzione delle  misure  di  sicurezza  (REMS),  previsione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destinazione alle REMS prioritariamente dei soggetti per i quali 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accertato in via definitiva lo stato 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infermita'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momento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 commissione  del  fatto,  da  cui  derivi   il   giudizio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dei soggetti per i quali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l'infermita'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mente sia sopravvenuta  durante  l'esecuzione  della  pena,  degli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imputati sottoposti a misure di  sicurezza  provvisorie  e  di  tutti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coloro  per  i  quali  occorra  accertare  le   relative   condizioni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psichiche, qualora le sezioni degli istituti penitenziari alle  quali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sono destinati non siano idonee, di fatto, a garantire i  trattamenti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terapeutico-riabilitativi, con riferimento alle peculiari esigenze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trattamento dei soggetti e nel pieno rispetto dell'articolo 32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17. I decreti legislativi di cui al comma 16 sono  adottati,  senza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nuovi o maggiori oneri per  la  finanza  pubblica,  su  proposta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Ministro della giustizia.  I  relativi  schemi  sono  trasmessi  alle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Camere,  corredati  di  relazione  tecnica  che   dia   conto 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neutralita'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finanziaria dei medesimi, per  l'espressione  dei  pareri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delle Commissioni parlamentari competenti per materia e per i profili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finanziari. I pareri sono resi nel termine di quarantacinque  giorni,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decorsi  i  quali  i  decreti  legislativi  possono  essere  comunque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emanati. Qualora tale termine  venga  a  scadere  nei  trenta  giorni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antecedenti la scadenza del termine di delega previsto dal comma  16,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successivamente, quest'ultimo  termine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prorogato  di  sessanta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giorni.  Il  Governo,  qualora  non  intenda  conformarsi  ai  pareri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parlamentari, trasmette nuovamente i testi alle  Camere  con  le  sue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osservazioni e con eventuali modificazioni, corredate  dei  necessari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elementi  integrativi  di  informazione  e  motivazione.   I   pareri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definitivi delle Commissioni competenti per materia e per  i  profili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finanziari sono espressi entro venti giorni dalla  data  della  nuova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trasmissione. Decorso tale termine, i decreti possono essere comunque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emanati.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 Il Governo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delegato ad adottare,  nel  termine  di  un  anno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dalla data di entrata in vigore  della  presente  legge,  un  decreto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legislativo  per  la  revisione  della  disciplina   del   casellario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giudiziale, secondo i seguenti principi e criteri direttivi: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rivedere la disciplina del casellario  giudiziale  adeguandola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alle modifiche intervenute nella materia penale, anche processuale,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ai principi e criteri  contenuti  nella  normativa  nazionale  e  nel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diritto  dell'Unione  europea  in  materia  di  protezione  dei  dati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personali,  perseguendo  gli  obiettivi  di  semplificazione   e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riduzione   degli   adempimenti    amministrativi,    e    provvedere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all'abrogazione del comma 1 dell'articolo 5 del testo unico di cui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14  novembre  2002,  n.  313,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rivedere  i  presupposti  in  tema  di  eliminazione 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iscrizioni per adeguarli all'attuale durata media della vita umana;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consentire alle pubbliche  amministrazioni  e  ai  gestori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pubblici servizi di ottenere dall'Ufficio del casellario centrale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certificato generale contenente le iscrizioni  presenti  nella  banca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al nome di una determinata persona, quando tale  certificato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necessario all'esercizio delle loro funzioni, previamente  riservando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ad   apposite   convenzioni,   stipulate   con   le   amministrazioni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interessate,  la  puntuale  fissazione,  per   ciascun   procedimento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amministrativo di competenza, delle norme di riferimento, di limiti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condizioni di accesso volti ad assicurare la  riservatezza  dei  dati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personali e degli specifici  reati  ostativi  inerenti  ogni  singolo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comunque  di   ogni   ulteriore   indicazione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necessaria  per  consentire  la  realizzazione   di   una   procedura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automatizzata di accesso selettivo alla banca dati;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eliminare  la  previsione  dell'iscrizione  dei  provvedimenti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applicativi della causa di non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punibilita'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particolare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tenuita'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 fatto, prevedendo che sia il  pubblico  ministero  a  verificare,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prima che venga emesso il provvedimento, che il fatto addebitato 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occasionale; rimodulare i limiti temporali per  l'eliminazione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iscrizioni delle condanne per fatti di modesta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entita'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quali  quelle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irrogate con decreto penale, con provvedimento della giurisdizione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pace, con provvedimento applicativo della  pena  su  richiesta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parti, per pene determinate in misura comunque non  superiore  a  sei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mesi, in modo tale da favorire il reinserimento sociale con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meno gravose.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19. Il decreto legislativo di cui al comma 18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adottato,  senza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nuovi o maggiori oneri per  la  finanza  pubblica,  su  proposta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della  giustizia.  Il  relativo  schema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  alle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Camere,  corredato  di  relazione  tecnica  che   dia   conto 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neutralita'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finanziaria del medesimo, per  l'espressione  dei  pareri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delle Commissioni parlamentari competenti per materia e per i profili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finanziari. I pareri sono resi nel termine di quarantacinque  giorni,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decorsi i quali il decreto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comunque emanato. Qualora tale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termine venga a scadere nei trenta giorni antecedenti la scadenza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termine  di  delega  previsto  dal  comma  18,   o   successivamente,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quest'ultimo termine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prorogato di sessanta giorni.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20. Il Governo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delegato  ad  adottare,  nei  termini  e  con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procedura di cui ai commi 16 e 17,  decreti  legislativi  recanti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norme di attuazione delle disposizioni previste nei commi 16 e  18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 norme di coordinamento delle stesse con tutte le altre leggi dello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le norme di carattere transitorio.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21. All'articolo 71, comma 1, del codice di procedura penale,  dopo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  parole:  «partecipazione  al  procedimento»  sono   inserite 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«e che tale stato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reversibile» e le parole: «che questo»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«che il procedimento».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22. Dopo l'articolo 72 del codice di procedura penale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72-bis  (Definizione  del   procedimento   per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incapacita'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irreversibile dell'imputato). - 1. Se, a seguito  degli  accertamenti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previsti dall'articolo 70, risulta che lo stato mentale dell'imputato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tale da impedire la cosciente partecipazione al procedimento e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 stato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irreversibile,  il  giudice,  revocata   l'eventuale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ordinanza di sospensione del procedimento, pronuncia sentenza di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luogo a procedere o sentenza di  non  doversi  procedere,  salvo 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ricorrano i presupposti per l'applicazione di una misura di sicurezza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diversa dalla confisca».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23. All'articolo 345, comma 2, del codice di procedura penale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aggiunte, in fine, le seguenti parole: «,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quando, dopo che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stata pronunciata sentenza di non luogo a procedere o di non  doversi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procedere a norma  dell'articolo  72-bis,  lo  stato  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incapacita'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dell'imputato viene meno o  si  accerta  che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erroneamente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24. All'articolo 162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L'elezione di domicilio presso il difensore  d'ufficio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effetto se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procede  non  riceve,  unitamente  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elezione, l'assenso del difensore domiciliatario».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25. All'articolo 104, comma 3, del codice di procedura penale, dopo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 parole: «indagini preliminari» sono inserite le seguenti:  «per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delitti di cui all'articolo 51, commi 3-bis e 3-quater».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26. All'articolo 335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3-bis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«3-ter. Senza pregiudizio del segreto  investigativo,  decorsi  sei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mesi  dalla  data  di  presentazione  della  denuncia,  ovvero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querela,  la  persona  offesa  dal  reato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di  essere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ha in carico il  procedimento  circa  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del medesimo».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27. All'articolo 90-bis, comma 1, del codice di  procedura  penale,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lettera b)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«b) alla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ricevere comunicazione  del  procedimento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iscrizioni di cui all'articolo 335, commi 1, 2 e 3-ter».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28. All'articolo 360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La riserva di cui al comma 4 perde  efficacia  e  non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essere  ulteriormente  formulata  se  la   richiesta   di   incidente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probatorio non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proposta entro il termine  di  dieci  giorni  dalla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formulazione della riserva stessa».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29. All'articolo 360, comma 5, del codice di procedura penale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premesse le seguenti parole: «Fuori del  caso  di  inefficacia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riserva di incidente probatorio previsto dal comma 4-bis,».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30. Al codice  di  procedura  penale  sono  apportate  le  seguenti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407, dopo il comma 3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«3-bis. In ogni caso il pubblico ministero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tenuto  a  esercitare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l'azione penale o a richiedere l'archiviazione entro  il  termine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tre mesi dalla scadenza del termine massimo di durata delle  indagini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 comunque dalla scadenza dei termini di  cui  all'articolo  415-bis.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Nel caso di cui al comma 2, lettera b),  del  presente  articolo,  su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richiesta presentata dal pubblico ministero prima della scadenza,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procuratore generale presso la corte di appello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prorogare, 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motivato, il termine  per  non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tre  mesi,  dandone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notizia al procuratore della Repubblica. Il termine di cui  al  primo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del presente comma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quindici mesi per i reati di cui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comma 2, lettera a), numeri 1), 3) e 4), del presente  articolo.  Ove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 assuma le proprie determinazioni in ordine all'azione penale  nel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termine stabilito dal presente comma, il pubblico  ministero  ne  da'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immediata comunicazione al procuratore generale presso  la  corte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appello»;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primo periodo del comma 1 dell'articolo 412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 seguente: «Il procuratore generale presso la corte di appello, se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il pubblico ministero non esercita l'azione  penale  o  non  richiede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l'archiviazione nel termine previsto dall'articolo 407, comma  3-bis,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dispone,  con   decreto   motivato,   l'avocazione   delle   indagini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preliminari».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31. All'articolo 408 del codice di procedura penale sono  apportate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3, le parole: «nel  termine  di  dieci  giorni»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«nel termine di venti giorni»;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3-bis, dopo le parole: «per i  delitti  commessi 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violenza alla persona» sono inserite le seguenti: «e per il reato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cui all'articolo 624-bis del  codice  penale»  e  le  parole:  «venti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giorni» sono sostituite dalle seguenti: «trenta giorni».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32. All'articolo 409 del codice di procedura penale sono  apportate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2, primo periodo, dopo le parole: «il  giudice»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le seguenti: «entro tre mesi»;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4 sono aggiunte, in  fine,  le  seguenti  parole:  «,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altrimenti provvede entro tre mesi sulle richieste»;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comma 6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33. Dopo l'articolo 410 del codice di procedura 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410-bis (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provvedimento di archiviazione).  -  1.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decreto di  archiviazione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nullo  se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emesso  in  mancanza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dell'avviso di cui ai commi 2 e 3-bis dell'articolo 408  e  al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1-bis dell'articolo 411 ovvero prima che il termine di cui ai commi 3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 3-bis del medesimo articolo 408 sia scaduto  senza  che  sia  stato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presentato l'atto di opposizione.  Il  decreto  di  archiviazione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nullo se, essendo stata presentata opposizione,  il  giudice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omette  di  pronunciarsi  sulla   sua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   dichiara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l'opposizione   inammissibile,   salvi   i   casi   di   inosservanza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410, comma 1.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L'ordinanza di archiviazione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nulla  solo  nei  casi  previsti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127, comma 5.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Nei casi 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previsti dai commi 1  e  2,  l'interessato,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entro  quindici  giorni  dalla  conoscenza  del  provvedimento,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proporre reclamo innanzi al tribunale  in  composizione  monocratica,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che provvede con ordinanza non impugnabile,  senza  intervento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parti  interessate,  previo  avviso,  almeno  dieci   giorni   prima,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dell'udienza fissata  per  la  decisione  alle  parti  medesime, 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possono presentare memorie non  oltre  il  quinto  giorno  precedente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l'udienza.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giudice, se il reclamo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fondato, annulla  il  provvedimento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oggetto di reclamo e ordina la restituzione degli atti al giudice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ha emesso il provvedimento. Altrimenti conferma  il  provvedimento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dichiara inammissibile il reclamo, condannando la parte  privata 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lo ha proposto al pagamento delle spese del procedimento e, nel  caso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anche al pagamento di una somma in favore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cassa delle ammende nei limiti di quanto previsto dall'articolo  616,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34. Al comma 1 dell'articolo 411 del codice di procedura penale,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parole: «degli  articoli  408,  409  e  410»  sono  sostituite  dalle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«degli articoli 408, 409, 410 e 410-bis».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35. All'articolo 415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Il termine di cui al comma 2 dell'articolo 405 decorre  dal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 del giudice».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36. Le disposizioni di cui al comma 30 si applicano ai procedimenti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nei quali le notizie di reato sono iscritte nell'apposito registro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cui all'articolo 335 del codice di procedura  penale  successivamente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data di entrata in vigore della presente legge.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37. All'articolo 15, comma 1, della legge 16 aprile 2015, n. 47,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aggiunto, in  fine,  il  seguente  periodo:  «La  relazione  contiene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inoltre i dati relativi alle sentenze di riconoscimento  del  diritto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alla  riparazione  per  ingiusta  detenzione,  pronunciate  nell'anno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precedente, con specificazione delle ragioni  di  accoglimento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 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dell'entita'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riparazioni,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i dati relativi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numero  di  procedimenti  disciplinari  iniziati  nei  riguardi 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magistrati per le  accertate  ingiuste  detenzioni,  con  indicazione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dell'esito, ove conclusi».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38. All'articolo 428, commi 1, alinea,  e  2,  primo  periodo,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penale, le parole: «ricorso per cassazione»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dalla seguente: «appello».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39. All'articolo 428 del codice di  procedura  penale,  il  secondo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del comma 2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40. All'articolo 428 del codice di procedura penale, il comma 3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dai seguenti: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«3. Sull'impugnazione la corte  di  appello  decide  in  camera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consiglio con le forme previste dall'articolo 127. In caso di appello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 pubblico ministero,  la  corte,  se  non  conferma  la  sentenza,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pronuncia decreto che dispone il giudizio, formando il fascicolo  per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il dibattimento secondo le disposizioni degli articoli 429 e  431,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sentenza di  non  luogo  a  procedere  con  formula  meno  favorevole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all'imputato. In caso di appello  dell'imputato,  la  corte,  se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conferma la sentenza, pronuncia sentenza di non luogo a procedere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formula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favorevole all'imputato.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3-bis. Contro la sentenza di non luogo a procedere  pronunciata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grado di appello possono ricorrere per  cassazione  l'imputato  e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procuratore generale solo per i motivi di cui alle lettere a),  b)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c) del comma 1 dell'articolo 606.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3-ter. Sull'impugnazione la corte di cassazione decide in camera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con le forme previste dall'articolo 611».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41. Il comma 4 dell'articolo 438 del codice di procedura penale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«4. Sulla richiesta il giudice provvede con ordinanza con la  quale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dispone il giudizio abbreviato. Quando l'imputato chiede il  giudizio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abbreviato  immediatamente  dopo  il  deposito  dei  risultati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indagini difensive, il giudice provvede solo dopo che sia decorso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termine non superiore a sessanta giorni, eventualmente richiesto  dal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pubblico  ministero,  per  lo  svolgimento  di  indagini   suppletive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limitatamente  ai  temi  introdotti  dalla  difesa.  In   tal   caso,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l'imputato ha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revocare la richiesta».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42. All'articolo 438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«5-bis. Con la richiesta presentata  ai  sensi  del  comma  5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essere proposta, subordinatamente al suo rigetto, la richiesta di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 comma 1,  oppure  quella  di  applicazione  della  pena  ai  sensi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444».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43. All'articolo 438 del codice di procedura 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fine, il seguente comma: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«6-bis. La richiesta di giudizio abbreviato  proposta  nell'udienza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preliminare determina la sanatoria delle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 sempre  che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assolute, e la non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rilevabilita'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inutilizzabilita'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salve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quelle derivanti dalla violazione  di  un  divieto  probatorio.  Essa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preclude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ogni questione sulla competenza per territorio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44. Al primo periodo del comma 2 dell'articolo 442  del  codice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procedura  penale,  le  parole:  «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diminuita  di  un  terzo»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diminuita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 si  procede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una contravvenzione e di un terzo se si procede per un delitto».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45. All'articolo 452, comma 2, del codice di procedura penale, dopo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 parole: «442 e 443;» sono  inserite  le  seguenti:  «si  applicano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disposizioni di cui all'articolo 438, comma 6-bis;».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46. All'articolo 458, comma 1, del codice di procedura penale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aggiunti, in fine, i seguenti periodi: «Si applicano le  disposizioni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438, comma 6-bis.  Con  la  richiesta  l'imputato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eccepire l'incompetenza per territorio del giudice».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47. All'articolo 458 del codice di procedura penale, il comma 2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«2. Il giudice fissa con decreto l'udienza in camera  di  consiglio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dandone avviso almeno cinque  giorni  prima  al  pubblico  ministero,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all'imputato, al difensore e alla persona offesa.  Qualora  riconosca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la propria incompetenza, il giudice la dichiara con sentenza e ordina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la trasmissione degli atti al pubblico ministero  presso  il  giudice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competente. Nel giudizio si  osservano,  in  quanto  applicabili,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disposizioni degli articoli 438, commi 3 e 5,  441,  441-bis,  442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443; nel caso di cui  all'articolo  441-bis,  comma  4,  il  giudice,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revocata  l'ordinanza  con  cui  era  stato  disposto   il   giudizio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abbreviato, fissa l'udienza per il giudizio immediato».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48. All'articolo 464, comma 1, del codice di procedura penale, dopo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 parole: «442 e 443;» sono  inserite  le  seguenti:  «si  applicano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disposizioni di cui all'articolo 438, comma 6-bis;».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49. All'articolo 130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 Quando  nella  sentenza  di  applicazione  della  pena  su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richiesta delle parti si devono  rettificare  solo  la  specie  e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pena per errore di denominazione  o  di  computo,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correzione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disposta, anche d'ufficio, dal giudice che ha emesso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provvedimento. Se questo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impugnato, alla  rettificazione  provvede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corte di cassazione a norma dell'articolo 619, comma 2».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50. All'articolo 448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Il pubblico ministero e l'imputato possono proporre ricorso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  cassazione  contro  la  sentenza  solo  per   motivi   attinenti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all'espressione  della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dell'imputato,   al   difetto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correlazione  tra   la   richiesta   e   la   sentenza,   all'erronea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qualificazione giuridica del fatto 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all'illegalita'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pena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misura di sicurezza».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51. Le disposizioni del comma 2-bis dell'articolo 448 del codice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procedura penale, introdotto dal  comma  50,  non  si  applicano  nei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procedimenti nei quali la richiesta di  applicazione  della  pena 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444 del  codice  di  procedura  penale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presentata  anteriormente  alla  data  di  entrata  in  vigore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legge.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52. Al comma 1 dell'articolo 546 del codice di procedura penale,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e)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«e) la concisa esposizione dei motivi di fatto e  di  diritto  su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 la  decisione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fondata,  con  l'indicazione  dei   risultati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acquisiti e dei criteri di valutazione della  prova  adottati  e 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l'enunciazione delle ragioni per le  quali  il  giudice  ritiene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attendibili le prove contrarie, con riguardo: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all'accertamento  dei  fatti  e  delle  circostanze  che  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riferiscono all'imputazione e alla loro qualificazione giuridica;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punibilita'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alla determinazione della  pena,  secondo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dal comma 2 dell'articolo 533, e della  misura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sicurezza;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 derivante dal reato;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all'accertamento dei fatti dai quali dipende  l'applicazione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norme processuali».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53. All'articolo 459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 Nel  caso  di  irrogazione  di  una  pena  pecuniaria 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sostituzione di una  pena  detentiva,  il  giudice,  per  determinare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l'ammontare della pena pecuniaria, individua il valore giornaliero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assoggettato  l'imputato  e  lo  moltiplica  per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giorni di pena detentiva. Nella determinazione dell'ammontare di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  periodo  precedente  il  giudice  tiene  conto  della  condizione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economica complessiva dell'imputato e del suo  nucleo  familiare.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valore giornaliero non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inferiore alla somma di euro 75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 pecuniaria per un giorno di pena detentiva e non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superare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tre  volte  tale  ammontare.  Alla  pena  pecuniaria  irrogata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sostituzione della pena detentiva si applica l'articolo  133-ter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penale».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54. All'articolo 571, comma 1, del codice di procedura penale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premesse le seguenti parole: «Salvo quanto previsto  per  il  ricorso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cassazione dall'articolo 613, comma 1,».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55. L'articolo 581 del codice di procedura 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581 (Forma dell'impugnazione). - 1. L'impugnazione si propone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 atto scritto nel quale sono indicati il provvedimento  impugnato,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la  data  del  medesimo  e  il  giudice  che  lo   ha   emesso,  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l'enunciazione specifica, a pena 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dei capi o dei punti della decisione  ai  quali  si  riferisce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l'impugnazione;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delle prove delle  quali  si  deduce  l'inesistenza,  l'omessa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assunzione o l'omessa o erronea valutazione;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delle richieste, anche istruttorie;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dei motivi, con l'indicazione delle ragioni di diritto e degli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elementi di fatto che sorreggono ogni richiesta».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56. Dopo l'articolo 599 del codice di procedura 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599-bis (Concordato anche con rinuncia ai motivi di appello).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- 1. La corte provvede in camera di consiglio anche quando le  parti,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nelle  forme  previste  dall'articolo   589,   ne   fanno   richiesta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dichiarando di concordare sull'accoglimento, in tutto o in parte,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motivi di appello, con rinuncia agli altri  eventuali  motivi.  Se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motivi dei quali viene chiesto l'accoglimento  comportano  una  nuova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determinazione della pena, il pubblico  ministero,  l'imputato  e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 civilmente obbligata  per  la  pena  pecuniaria  indicano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 anche la pena sulla quale sono d'accordo.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Sono esclusi dall'applicazione del comma 1 i procedimenti per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delitti  di  cui  all'articolo  51,  commi  3-bis   e   3-quater, 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procedimenti per i delitti di cui  agli  articoli  600-bis,  600-ter,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primo, secondo, terzo e  quinto  comma,  600-quater,  secondo  comma,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600-quater.1, relativamente alla condotta di produzione  o  commercio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  materiale   pornografico,   600-quinquies,   609-bis,   609-ter,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609-quater e 609-octies del  codice  penale,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quelli  contro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coloro che siano stati dichiarati delinquenti abituali, professionali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per tendenza.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giudice, se ritiene di non poter accogliere, allo  stato,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richiesta, ordina la citazione a comparire al dibattimento. In questo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caso la richiesta e la rinuncia perdono effetto,  ma  possono  essere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riproposte nel dibattimento.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Fermo restando quanto previsto dal comma 1 dell'articolo 53,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procuratore generale presso la corte di appello, sentiti i magistrati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dell'ufficio e i procuratori della Repubblica del distretto, indica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criteri idonei a orientare la valutazione dei magistrati del pubblico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ministero nell'udienza, tenuto conto  della  tipologia  dei  reati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procedimenti».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57. All'articolo 602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Se le parti  richiedono  concordemente  l'accoglimento,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tutto o in  parte,  dei  motivi  di  appello  a  norma  dell'articolo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599-bis, il giudice, quando ritiene  che  la  richiesta  deve  essere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accolta, provvede immediatamente; altrimenti dispone la  prosecuzione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 dibattimento. La richiesta e la  rinuncia  ai  motivi  non  hanno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effetto se il giudice decide in modo difforme dall'accordo».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58. Dopo il comma 3  dell'articolo  603  del  codice  di  procedura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«3-bis. Nel caso di  appello  del  pubblico  ministero  contro  una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sentenza di proscioglimento per  motivi  attinenti  alla  valutazione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 prova  dichiarativa,  il  giudice  dispone   la   rinnovazione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dell'istruzione dibattimentale».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59. All'articolo 48 del codice di procedura penale  sono  apportate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6 sono aggiunte, in fine, le seguenti parole: «, 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aumentata fino al doppio, tenuto  conto  della  causa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richiesta»;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il comma 6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«6-bis. Gli importi di cui al comma 6 sono adeguati ogni  due  anni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della giustizia, di concerto con il Ministro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finanze,  in  relazione   alla   variazione,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accertata dall'Istituto  nazionale  di  statistica,  dell'indice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prezzi al consumo per le famiglie di operai e impiegati, verificatasi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biennio precedente».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60. All'articolo 325, comma 3, del codice di procedura  penale,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parole: «dell'articolo 311,  commi  3  e  4»  sono  sostituite  dalle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«dell'articolo 311, commi 3, 4 e 5».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61. All'articolo 610,  comma  1,  quarto  periodo,  del  codice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procedura penale sono aggiunte, in fine,  le  seguenti  parole:  «con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al contenuto dei motivi di ricorso».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62. Dopo il comma 5  dell'articolo  610  del  codice  di  procedura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«5-bis. Nei casi previsti dall'articolo 591, comma 1,  lettere  a),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limitatamente  al  difetto  di  legittimazione,   b),   c),   esclusa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l'inosservanza delle disposizioni dell'articolo 581, e d),  la  corte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  senza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formalita'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l'inammissibilita'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ricorso. Allo stesso modo la corte  dichiara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l'inammissibilita'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ricorso contro la sentenza di applicazione della  pena  su  richiesta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delle parti e contro la sentenza pronunciata  a  norma  dell'articolo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599-bis.  Contro   tale   provvedimento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ammesso   il   ricorso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 a norma dell'articolo 625-bis».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63. All'articolo 613, comma 1, del codice di procedura  penale,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parole: «Salvo che la parte  non  vi  provveda  personalmente,»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64. All'articolo 616, comma  1,  secondo  periodo,  del  codice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procedura penale sono aggiunte, in fine, le seguenti parole:  «, 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aumentata fino al triplo, tenuto  conto  della  causa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ricorso».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65. All'articolo 616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Gli importi di cui al comma 1 sono adeguati ogni  due  anni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della giustizia, di concerto con il Ministro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finanze,  in  relazione   alla   variazione,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accertata dall'Istituto  nazionale  di  statistica,  dell'indice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prezzi al consumo per le famiglie di operai e impiegati, verificatasi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biennio precedente».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66. All'articolo 618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sono aggiunti i seguenti: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Se una sezione della corte ritiene di  non  condividere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principio di diritto enunciato dalle sezioni unite, rimette a  queste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ultime, con ordinanza, la decisione del ricorso.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1-ter. Il principio di diritto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enunciato dalle  sezioni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unite, anche d'ufficio, quando il ricorso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dichiarato inammissibile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una causa sopravvenuta».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67. All'articolo 620, comma 1, del codice di procedura  penale,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l)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«l) se la corte ritiene di poter decidere, non essendo  necessari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ulteriori accertamenti di fatto, o di  rideterminare  la  pena  sulla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base delle  statuizioni  del  giudice  di  merito  o  di  adottare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provvedimenti  necessari,  e  in  ogni  altro  caso  in  cui  ritiene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superfluo il rinvio».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68. All'articolo 625-bis, comma 3, del codice di  procedura  penale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aggiunte, in fine, le  seguenti  parole:  «e  senza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formalita'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L'errore di fatto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rilevato  dalla  corte  di  cassazione,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d'ufficio, entro novanta giorni dalla deliberazione».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69. All'articolo 608 del codice di procedura penale, dopo il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Se il giudice di appello pronuncia sentenza di conferma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quella di proscioglimento, il  ricorso  per  cassazione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proposto solo per i motivi di cui alle lettere a), b) e c) del  comma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dell'articolo 606».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70. L'articolo 625-ter del codice di procedura 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71. Dopo l'articolo 629 del codice di procedura penale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629-bis (Rescissione del giudicato). - 1. Il condannato o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sottoposto a misura di sicurezza con sentenza passata  in  giudicato,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nei cui confronti si sia proceduto in assenza per tutta la durata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ottenere la rescissione del  giudicato  qualora  provi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l'assenza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dovuta ad una incolpevole  mancata  conoscenza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celebrazione del processo.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richiesta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presentata  alla  corte  di  appello  nel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distretto ha sede il giudice che ha emesso il provvedimento,  a  pena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personalmente dall'interessato o da un difensore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munito  di  procura  speciale  autenticata   nelle   forme   previste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dall'articolo  583,  comma  3,  entro  trenta  giorni   dal   momento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dell'avvenuta conoscenza del procedimento.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corte di appello provvede ai sensi dell'articolo  127  e,  se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accoglie la richiesta, revoca la sentenza e dispone  la  trasmissione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degli atti al giudice di primo  grado.  Si  applica  l'articolo  489,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Si applicano gli articoli 635 e 640».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72.  I  presidenti  delle  corti  di  appello,  con  la   relazione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sull'amministrazione  della  giustizia  prevista   dall'articolo   86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dell'ordinamento giudiziario, di cui  al  regio  decreto  30  gennaio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1941,  n.  12,  e  successive  modificazioni,  riferiscono   dati 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valutazioni circa  la  durata  dei  giudizi  di  appello  avverso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sentenze di condanna,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dati  e  notizie  sull'andamento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giudizi di appello definiti ai sensi dell'articolo 599-bis del codice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procedura penale, introdotto dal comma 56.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73. Al comma 3-ter dell'articolo 129 delle norme di attuazione,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coordinamento e transitorie del codice di procedura penale, di cui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28  luglio  1989,  n.  271,  sono  apportate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periodo sono aggiunte, in fine, le  seguenti  parole: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«, dando notizia dell'imputazione»;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terzo periodo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74. All'articolo 132-bis, comma 1, delle norme  di  attuazione,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coordinamento e transitorie del codice di procedura penale, di cui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28 luglio 1989, n. 271, dopo  la  lettera  f)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aggiunta la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«f-bis) ai processi relativi ai delitti di cui agli articoli 317,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319, 319-ter, 319-quater, 320, 321 e 322-bis del codice penale».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75. All'articolo 1, comma 2, del decreto  legislativo  20  febbraio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2006, n. 106, dopo  le  parole:  «azione  penale»  sono  inserite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seguenti: «, l'osservanza delle disposizioni relative  all'iscrizione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notizie di reato».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76. All'articolo 6, comma 1, del decreto  legislativo  20  febbraio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2006, n. 106, dopo  le  parole:  «azione  penale»  sono  inserite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seguenti: «, l'osservanza delle disposizioni relative  all'iscrizione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notizie di reato».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77.  All'articolo   146-bis   delle   norme   di   attuazione,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coordinamento e transitorie del codice di procedura penale, di cui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28  luglio  1989,  n.  271,  sono  apportate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comma 1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«1. La persona che si trova in stato di detenzione per  taluno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delitti indicati nell'articolo 51, comma 3-bis,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nell'articolo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407, comma 2, lettera a), numero 4), del codice, partecipa a distanza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udienze dibattimentali dei processi nei quali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imputata, anche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a reati per i  quali  sia  in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.  Allo  stesso  modo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partecipa alle udienze penali e alle udienze civili nelle quali  deve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esaminata quale testimone»;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comma 1-bis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La persona ammessa a  programmi  o  misure  di  protezione,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comprese quelle di tipo urgente o provvisorio, partecipa  a  distanza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udienze dibattimentali dei processi nei quali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imputata»;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il comma 1-bis sono inseriti i seguenti: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«1-ter. Ad esclusione del caso  in  cui  sono  state  applicate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misure di cui all'articolo 41-bis della legge 26 luglio 1975, n. 354,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successive modificazioni, il  giudice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disporre  con  decreto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motivato, anche su istanza di parte, la presenza alle  udienze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persone indicate nei commi 1 e 1-bis del presente articolo qualora 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ritenga necessario.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1-quater. Fuori dei casi previsti dai commi 1 e 1-bis,  il  giudice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con decreto motivato la partecipazione a distanza anche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quando sussistano ragioni di sicurezza, qualora il  dibattimento 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particolare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sia necessario evitare ritardi nel  suo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svolgimento, ovvero quando  si  deve  assumere  la  testimonianza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 a qualunque titolo in stato di detenzione presso un  istituto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penitenziario»;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il comma 2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«2. Il presidente del tribunale o della corte di assise nella  fase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degli atti preliminari, oppure il giudice nel corso del dibattimento,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comunicazione alle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alle parti  e 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difensori della partecipazione al dibattimento a distanza»;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dopo il comma 4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 In  tutti  i  processi  nei  quali  si  procede   con 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collegamento audiovisivo ai sensi dei commi precedenti,  il  giudice,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 istanza,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consentire alle altre parti e ai loro  difensori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intervenire  a   distanza   assumendosi   l'onere   dei   costi 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collegamento».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78. All'articolo 45-bis delle norme di attuazione, di coordinamento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 transitorie del codice di  procedura  penale,  di  cui  al  decreto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legislativo 28 luglio  1989,  n.  271,  sono  apportate  le  seguenti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 1,  le  parole:  «Nei  casi  previsti  dall'articolo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146-bis, commi 1 e 1-bis,» sono soppresse e dopo le parole:  «avviene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 distanza» sono inserite le seguenti: «nei  casi  e  secondo  quanto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dall'articolo 146-bis, commi 1, 1-bis, 1-ter e 1-quater»;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2, le parole: «disposta dal giudice con  ordinanza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 presidente del collegio con decreto motivato, che sono comunicati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  notificati»  sono  sostituite  dalle   seguenti:   «comunicata 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notificata dal giudice o dal presidente del collegio»;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comma 3, dopo le parole: «3, 4»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la seguente: «,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4-bis».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79. All'articolo 134-bis, comma 1, delle norme  di  attuazione,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coordinamento e transitorie del codice di procedura penale, di cui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28 luglio 1989, n. 271, le parole: «e 1-bis»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«, 1-bis e 1-quater».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80. All'articolo 7 del codice delle leggi antimafia e delle  misure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prevenzione, di cui al decreto legislativo 6  settembre  2011,  n.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159, il comma 8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«8. Per l'esame dei testimoni si applicano  le  disposizioni  degli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articoli  146-bis  e  147-bis   delle   norme   di   attuazione,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coordinamento e transitorie del codice di procedura penale».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81. Le disposizioni di cui ai commi 77,  78,  79  e  80  acquistano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efficacia decorso un anno dalla pubblicazione  della  presente  legge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nella Gazzetta Ufficiale, fatta eccezione per le disposizioni di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 comma 77, relativamente alle persone che si trovano  in  stato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detenzione per i delitti di cui agli articoli 270-bis, primo comma,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416-bis,  secondo  comma,  del  codice   penale,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 di 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all'articolo 74, comma 1, del testo  unico  di  cui  al  decreto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9 ottobre  1990,  n.  309,  e  successive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82. Il Governo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delegato ad adottare decreti legislativi  per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riforma  della  disciplina   in   materia   di   intercettazione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conversazioni o  comunicazioni  e  di  giudizi  di  impugnazione  nel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   penale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 per   la    riforma    dell'ordinamento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penitenziario, secondo i principi e criteri  direttivi  previsti  dai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84 e 85.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83. I decreti legislativi di cui al  comma  82  sono  adottati,  su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proposta del Ministro della giustizia, relativamente alle  materie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cui si riferiscono i principi e criteri direttivi di cui alle lettere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a), b), c), d) ed e)  del  comma  84  nel  termine  di  tre  mesi,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relativamente alle restanti materie nel termine  di  un  anno,  senza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nuovi o maggiori  oneri  per  la  finanza  pubblica.  I  termini  per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l'esercizio delle deleghe decorrono dalla data di entrata  in  vigore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presente legge. I relativi schemi sono trasmessi  alle  Camere,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corredati di  relazione  tecnica  che  dia  conto  della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neutralita'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finanziaria  dei  medesimi,  per  l'espressione  dei   pareri 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Commissioni parlamentari competenti  per  materia  e  per  i  profili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finanziari. I pareri sono resi nel termine di quarantacinque  giorni,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decorsi i quali i decreti possono essere  comunque  emanati.  Qualora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tale termine  venga  a  scadere  nei  trenta  giorni  antecedenti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scadenza del  termine  di  delega,  o  successivamente,  quest'ultimo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prorogato di sessanta  giorni.  Il  Governo,  qualora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intenda conformarsi ai pareri parlamentari,  trasmette  nuovamente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testi  alle  Camere  con  le  sue  osservazioni   e   con   eventuali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modificazioni,  corredate  dei  necessari  elementi  integrativi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informazione e motivazione. I  pareri  definitivi  delle  Commissioni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competenti per materia e per i profili finanziari sono espressi entro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il termine di dieci  giorni  dalla  data  della  nuova  trasmissione.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Decorso tale termine, i decreti possono essere comunque emanati.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84. Nell'esercizio della delega di  cui  al  comma  82,  i  decreti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legislativi recanti modifiche alla disciplina  del  processo  penale,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 i profili di seguito indicati, sono  adottati  nel  rispetto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principi e criteri direttivi: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prevedere disposizioni dirette  a  garantire  la  riservatezza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delle comunicazioni, in particolare dei difensori  nei  colloqui 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l'assistito, e delle conversazioni telefoniche e telematiche  oggetto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 intercettazione,   in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all'articolo   15  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Costituzione,  attraverso  prescrizioni  che  incidano  anche   sulle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utilizzazione cautelare dei risultati delle captazioni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che diano una precisa scansione procedimentale per  la  selezione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intercettativo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 rispetto  del  contraddittorio  tra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parti e fatte salve le esigenze di indagine, avendo speciale riguardo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alla  tutela  della  riservatezza   delle   comunicazioni   e 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conversazioni   delle   persone   occasionalmente    coinvolte    nel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procedimento, e delle comunicazioni comunque non rilevanti a fini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giustizia penale, disponendo in particolare, fermi restando i  limiti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 criteri 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utilizzabilita'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vigenti, che: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ai fini della selezione del materiale da inviare al  giudice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  sostegno  della  richiesta  di  misura  cautelare,   il   pubblico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ministero, oltre che per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prosecuzione  delle  indagini,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assicuri la riservatezza anche degli atti contenenti registrazioni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conversazioni   o   comunicazioni    informatiche    o    telematiche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inutilizzabili a qualunque titolo ovvero contenenti dati sensibili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4, comma 1, lettera d),  del  codice  di  cui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30 giugno 2003, n. 196, che non siano  pertinenti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all'accertamento delle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 reati per cui si procede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 per altri reati emersi nello stesso procedimento o nel corso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indagini,  ovvero  irrilevanti  ai  fini  delle  indagini  in  quanto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riguardanti esclusivamente fatti o circostanze ad esse estranei;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gli atti di cui al numero 1) non allegati a  sostegno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richiesta di misura cautelare siano custoditi  in  apposito  archivio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riservato, con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esame e ascolto ma non di copia, da  parte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dei  difensori  delle  parti  e  del  giudice,  fino  al  momento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conclusione della procedura di cui all'articolo 268, commi 6 e 7,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penale, con  il  quale  soltanto  viene  meno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divieto di cui al comma  1  dell'articolo  114  del  medesimo  codice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relativamente agli atti acquisiti;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 successivamente  alla  conclusione  di  tale  procedura,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difensori  delle  parti  possano  ottenere   copia   degli   atti 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trascrizione  in  forma  peritale  delle  intercettazioni,   ritenuti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rilevanti dal giudice ovvero il cui rilascio  sia  stato  autorizzato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dal giudice nella fase successiva  alla  conclusione  delle  indagini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preliminari;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in vista della richiesta di giudizio  immediato  ovvero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deposito successivo all'avviso di cui all'articolo 415-bis del codice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procedura penale, il pubblico ministero,  ove  riscontri  tra  gli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atti la presenza di registrazioni di  conversazioni  o  comunicazioni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informatiche o telematiche inutilizzabili a qualunque  titolo  ovvero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contenenti dati sensibili ai sensi dell'articolo 4, comma 1,  lettera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d), del codice di cui al decreto legislativo 30 giugno 2003, n.  196,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non siano pertinenti all'accertamento delle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reati per cui si procede ovvero irrilevanti ai fini delle indagini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quanto  riguardanti  esclusivamente  fatti  o  circostanze  ad   esse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estranei, qualora non sia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intervenuta la  procedura  di  cui 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commi 6 e 7 dell'articolo 268 del  codice  di  procedura  penale,  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dispone l'avvio, indicando  espressamente  le  conversazioni  di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intenda richiedere lo stralcio;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le conversazioni o comunicazioni di cui  al  numero  1)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siano oggetto di trascrizione sommaria ai  sensi  dell'articolo  268,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comma 2, del codice di  procedura  penale,  ma  ne  vengano  soltanto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indicati data, ora e apparato su cui la registrazione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intervenuta,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previa  informazione  al  pubblico  ministero,  che  ne  verifica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rilevanza con  decreto  motivato  autorizzandone,  in  tal  caso,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trascrizione ai sensi del citato comma 2;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prevedere che costituisca delitto, punibile con la  reclusione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 superiore a quattro anni, la diffusione, al solo fine  di  recare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danno alla reputazione o all'immagine altrui, di riprese  audiovisive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 registrazioni di conversazioni, anche telefoniche,  svolte  in  sua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presenza ed effettuate fraudolentemente. 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punibilita'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esclusa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quando le registrazioni o le riprese sono utilizzate  nell'ambito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un procedimento amministrativo o giudiziario o  per  l'esercizio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di difesa o del diritto di cronaca;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tenere conto delle decisioni e dei principi  adottati  con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sentenze della Corte europea dei diritti dell'uomo,  a  tutela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stampa e del diritto dei cittadini all'informazione;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prevedere la semplificazione delle  condizioni  per  l'impiego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delle  intercettazioni  delle  conversazioni  e  delle  comunicazioni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telefoniche e telematiche nei procedimenti per 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gravi reati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pubblici ufficiali contro la pubblica amministrazione;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 disciplinare   le   intercettazioni   di   comunicazioni 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conversazioni  tra  presenti   mediante   immissione   di   captatori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informatici in dispositivi elettronici portatili, prevedendo che: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l'attivazione del microfono avvenga solo in  conseguenza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apposito comando inviato da remoto e non con il solo inserimento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captatore informatico, nel rispetto dei limiti stabiliti nel  decreto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autorizzativo del giudice;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la  registrazione  audio  venga   avviata   dalla   polizia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giudiziaria o dal personale incaricato ai  sensi  dell'articolo  348,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comma 4, del codice di procedura penale, su indicazione della polizia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giudiziaria operante che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tenuta a indicare l'ora di inizio e  fine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registrazione, secondo circostanze  da  attestare  nel  verbale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descrittivo delle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effettuazione delle operazioni di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268 del medesimo codice;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l'attivazione del dispositivo sia sempre ammessa nel caso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cui si proceda per i delitti di cui all'articolo 51,  commi  3-bis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3-quater, del codice di procedura penale e, fuori da tali  casi,  nei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luoghi di cui all'articolo 614 del codice penale soltanto qualora ivi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stia svolgendo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criminosa, nel rispetto  dei  requisiti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266, comma 1, del codice di procedura penale;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ogni caso il decreto  autorizzativo  del  giudice  deve  indicare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ragioni per le quali tale specifica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intercettazione 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necessaria per lo svolgimento delle indagini;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il trasferimento delle registrazioni sia effettuato soltanto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verso il server della  procura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garantire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originalita'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registrazioni; al  termine  della  registrazione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captatore  informatico  venga  disattivato  e  reso   definitivamente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inutilizzabile su indicazione del personale  di  polizia  giudiziaria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operante;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siano utilizzati soltanto programmi informatici  conformi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requisiti tecnici stabiliti con decreto ministeriale da emanare entro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trenta giorni dalla data di entrata in vigore dei decreti legislativi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 cui  al   presente   comma,   che   tenga   costantemente   conto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dell'evoluzione tecnica al fine di garantire che  tali  programmi  si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limitino ad effettuare le operazioni espressamente  disposte  secondo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standard  idonei  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affidabilita'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tecnica,  di  sicurezza   e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efficacia;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fermi restando i poteri del giudice nei casi  ordinari,  ove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ricorrano concreti casi  di  urgenza,  il  pubblico  ministero  possa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disporre  le  intercettazioni   di   cui   alla   presente   lettera,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limitatamente ai delitti  di  cui  all'articolo  51,  commi  3-bis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3-quater, del codice di procedura penale,  con  successiva  convalida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 giudice entro il termine massimo di quarantotto ore,  sempre  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il decreto d'urgenza dia conto delle specifiche situazioni  di  fatto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che rendono impossibile la richiesta al giudice e delle  ragioni  per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quali tale specifica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intercettazione  sia  necessaria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lo svolgimento delle indagini;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i risultati intercettativi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ottenuti  possano  essere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utilizzati  a  fini  di  prova  soltanto  dei   reati   oggetto 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provvedimento  autorizzativo   e   possano   essere   utilizzati 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procedimenti  diversi  a  condizione  che  siano  indispensabili  per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l'accertamento dei delitti di cui  all'articolo  380  del  codice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penale;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8) non possano essere in alcun modo conoscibili, divulgabili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pubblicabili i risultati di  intercettazioni  che  abbiano  coinvolto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occasionalmente soggetti estranei ai fatti per cui si procede;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prevedere  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ricorribilita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per  cassazione  soltanto  per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violazione di legge delle sentenze emesse in  grado  di  appello  nei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per i reati di competenza del giudice di pace;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prevedere che il  procuratore  generale  presso  la  corte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appello  possa  appellare  soltanto  nei  casi  di  avocazione  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acquiescenza del pubblico ministero presso il giudice di primo grado;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 prevedere  la  legittimazione  del  pubblico   ministero   ad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appellare avverso la sentenza di proscioglimento,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avverso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sentenza di condanna solo quando abbia modificato il titolo del reato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 abbia escluso la  sussistenza  di  una  circostanza  aggravante  ad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effetto speciale o abbia stabilito una  pena  di  specie  diversa  da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quella ordinaria del reato;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prevedere la legittimazione dell'imputato ad appellare avverso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sentenza  di   condanna,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 avverso   la   sentenza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proscioglimento emessa al termine  del  dibattimento  salvo  che 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pronunciata con le formule: «il fatto non sussiste» o «l'imputato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commesso il fatto»;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escludere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l'appellabilita'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 sentenze  di  condanna  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sola pena dell'ammenda e delle sentenze di proscioglimento o  di  non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luogo a procedere relative a contravvenzioni punite con la sola  pena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dell'ammenda o con una pena alternativa;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prevedere 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dell'appello  incidentale  in  capo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all'imputato e limiti 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proponibilita'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85. Fermo restando quanto previsto dall'articolo 41-bis della legge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26 luglio 1975, n. 354, e  successive  modificazioni,  nell'esercizio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delega di cui  al  comma  82,  i  decreti  legislativi  recanti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modifiche all'ordinamento penitenziario, per  i  profili  di  seguito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indicati, sono adottati nel rispetto dei seguenti principi e  criteri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direttivi: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semplificazione delle procedure, anche con la  previsione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contraddittorio  differito  ed  eventuale,  per   le   decisioni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competenza del magistrato e  del  Tribunale  di  sorveglianza,  fatta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eccezione per quelle relative alla revoca  delle  misure  alternative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detenzione;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revisione delle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presupposti  di  accesso  alle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misure alternative, sia con riferimento ai presupposti soggettivi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 riferimento ai limiti di pena, al fine di facilitare  il  ricorso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 stesse,  salvo  che  per  i  casi  di  eccezionale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 particolare per le condanne per i delitti di mafia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terrorismo anche internazionale;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revisione della disciplina concernente le procedure di accesso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alle misure alternative, prevedendo che il limite di pena che  impone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la sospensione dell'ordine di esecuzione sia fissato in ogni  caso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quattro anni e che il  procedimento  di  sorveglianza  garantisca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alla presenza dell'interessato e 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dell'udienza;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previsione di una necessaria  osservazione  scientifica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personalita'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condurre in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stabilendone tempi,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soggetti chiamati a intervenire; integrazione delle previsioni  sugli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interventi degli uffici dell'esecuzione penale esterna; previsione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per rendere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efficace  il  sistema  dei  controlli,  anche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mediante il coinvolgimento della polizia penitenziaria;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eliminazione di automatismi e di preclusioni  che  impediscono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ovvero  ritardano,  sia  per  i  recidivi  sia  per  gli  autori 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determinate categorie di reati, l'individualizzazione del trattamento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rieducativo  e  la  differenziazione  dei  percorsi  penitenziari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relazione alla tipologia dei reati commessi  e  alle  caratteristiche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del  condannato,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  revisione  della  disciplina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preclusione dei benefici penitenziari  per  i  condannati  alla  pena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dell'ergastolo, salvo che  per  i  casi  di  eccezionale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pericolosita'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specificatamente individuati e comunque per le condanne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delitti di mafia e terrorismo anche internazionale;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previsione  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giustizia  riparativa  e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relative  procedure,  quali  momenti  qualificanti  del  percorso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recupero sociale sia in ambito intramurario sia nell'esecuzione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alternative;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incremento  delle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lavoro  retribuito, 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intramurario  sia  esterno,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volontariato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individuale  e  di  reinserimento  sociale  dei   condannati,   anche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attraverso il potenziamento del  ricorso  al  lavoro  domestico  e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quello con committenza esterna, aggiornando quanto il detenuto deve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di mantenimento;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previsione di una maggiore valorizzazione del volontariato sia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all'interno  del  carcere,  sia  in  collaborazione  con  gli  uffici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dell'esecuzione penale esterna;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disciplina dell'utilizzo dei collegamenti  audiovisivi  sia  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processuali, con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garantiscano  il  rispetto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di difesa, sia per favorire le relazioni familiari;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revisione delle  disposizioni  dell'ordinamento  penitenziario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alla luce del riordino  della  medicina  penitenziaria  disposto  dal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22 giugno  1999,  n.  230,  tenendo  conto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potenziare l'assistenza psichiatrica negli istituti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previsione della esclusione del  sanitario  dal  consiglio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 istituito presso l'istituto penitenziario;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riconoscimento  del  diritto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all'affettivita'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persone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detenute e internate e disciplina delle condizioni  generali  per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suo esercizio;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previsione  di  norme  che  favoriscano  l'integrazione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detenute straniere;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adeguamento delle norme  dell'ordinamento  penitenziario  alle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esigenze educative dei detenuti minori 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secondo  i  seguenti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giurisdizione specializzata e affidata al  tribunale  per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minorenni, fatte salve le disposizioni riguardanti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l'incompatibilita'</w:t>
      </w:r>
      <w:proofErr w:type="spellEnd"/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 giudice di sorveglianza  che  abbia  svolto  funzioni  giudicanti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fase di cognizione;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previsione  di  disposizioni  riguardanti  l'organizzazione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penitenziaria degli istituti penali per minorenni  nell'ottica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socializzazione, della responsabilizzazione e della promozione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previsione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dell'applicabilita'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disciplina prevista per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 minorenni quantomeno ai detenuti giovani adulti, nel  rispetto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processi educativi in atto;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previsione di misure alternative  alla  detenzione  conformi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istanze educative del condannato minorenne;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 ampliamento  dei  criteri   per   l'accesso   alle   misure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alternative alla detenzione, con particolare riferimento ai requisiti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 l'ammissione dei  minori  all'affidamento  in  prova  ai  servizi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sociali e alla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semiliberta'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di cui rispettivamente agli articoli  47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50 della legge 26 luglio 1975, n. 354, e successive modificazioni;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eliminazione di ogni automatismo e preclusione per la revoca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o per la concessione dei benefici penitenziari, in contrasto  con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funzione   rieducativa   della    pena    e    con    il    principio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dell'individuazione del trattamento;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  rafforzamento   dell'istruzione   e    della    formazione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professionale quali elementi centrali del  trattamento  dei  detenuti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minorenni;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8) rafforzamento  dei  contatti  con  il  mondo  esterno  quale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criterio  guida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nell'attivita'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trattamentale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   funzione 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reinserimento sociale;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attuazione, sia pure tendenziale, del principio della  riserva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codice nella materia penale, al fine di  una  migliore  conoscenza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precetti  e  delle  sanzioni  e  quindi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dell'effettivita'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funzione rieducativa della pena, presupposto  indispensabile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l'intero  ordinamento  penitenziario  sia  pienamente   conforme   ai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principi costituzionali, attraverso l'inserimento nel  codice  penale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tutte le fattispecie criminose previste da disposizioni  di  legge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 vigore che abbiano a diretto oggetto di tutela beni  di  rilevanza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costituzionale, in particolare i valori della persona  umana,  e  tra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questi il principio di  uguaglianza,  di  non  discriminazione  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divieto assoluto di ogni forma di sfruttamento  a  fini  di  profitto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della  persona  medesima,  e  i  beni  della  salute,  individuale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collettiva, della sicurezza pubblica e  dell'ordine  pubblico,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salubrita'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ambientale,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dell'integrita'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territorio,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correttezza e trasparenza del sistema economico di mercato;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previsione di norme volte al  rispetto  della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umana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attraverso  la  responsabilizzazione   dei   detenuti,   la   massima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vita   penitenziaria   a   quella   esterna, 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sorveglianza dinamica;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revisione delle norme vigenti in materia di misure alternative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alla detenzione al fine di assicurare  la  tutela  del  rapporto  tra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detenute e figli minori e di garantire anche all'imputata  sottoposta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misura cautelare 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la detenzione sia sospesa fino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momento in cui la prole abbia compiuto il primo anno di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previsione di norme che considerino gli  specifici  bisogni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delle donne detenute;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u) revisione del sistema  delle  pene  accessorie  improntata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principio della rimozione degli ostacoli al reinserimento sociale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condannato ed esclusione di una loro  durata  superiore  alla  durata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pena principale;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v) revisione delle attuali previsioni in materia di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culto e dei diritti ad essa connessi.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86. Il Governo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delegato  ad  adottare,  nei  termini  e  con  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procedura di cui al comma 83, decreti legislativi recanti le norme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attuazione delle disposizioni previste dai commi 84 e 85 e  le  norme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coordinamento delle stesse con tutte le altre leggi  dello  Stato,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le norme di carattere transitorio.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87. Entro un anno dalla data di entrata in vigore di  ciascuno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decreti legislativi di cui al comma 82, il Governo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 ad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adottare, con la procedura indicata dal comma 83, uno o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legislativi  recanti  disposizioni  integrative  e  correttive,   nel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rispetto dei principi e criteri direttivi stabiliti dai  commi  84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85.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88. Ai fini della ristrutturazione e della razionalizzazione  delle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spese relative alle prestazioni  di  cui  all'articolo  5,  comma  1,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lettera i-bis), del testo unico di  cui  al  decreto  del  Presidente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Repubblica 30 maggio 2002, n. 115, all'articolo 96  del  codice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 cui al decreto legislativo 1° agosto 2003, n. 259, sono  apportate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 1,  la  parola:  «repertorio»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«decreto»;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comma 2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«2. Ai fini  dell'adozione  del  canone  annuo  forfetario  per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prestazioni obbligatorie di cui al comma 1, con decreto del  Ministro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della giustizia e del Ministro dello sviluppo economico, di  concerto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finanze, da emanare entro il 31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2017,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attuata la revisione delle voci di listino  di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  decreto  del  Ministro  delle  comunicazioni  26   aprile   2001,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n. 104  del  7  maggio  2001.  Il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disciplina le  tipologie  di  prestazioni  obbligatorie  e  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determina le tariffe, tenendo conto dell'evoluzione dei costi  e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servizi, in modo da conseguire un risparmio di spesa di almeno il  50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per  cento  rispetto  alle  tariffe  praticate.  Nella  tariffa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ricompresi i costi per tutti i servizi contemporaneamente attivati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utilizzati da ogni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rete;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individua i soggetti tenuti alle prestazioni  obbligatorie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intercettazione,  anche  tra  i  fornitori   di   servizi,   le 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infrastrutture consentono l'accesso alla rete o la distribuzione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contenuti informativi o comunicativi, e coloro che a qualunque titolo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forniscono servizi di comunicazione elettronica o applicazioni, anche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utilizzabili attraverso reti di accesso o trasporto non proprie;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definisce gli obblighi dei soggetti  tenuti  alle  prestazioni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obbligatorie e 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esecuzione  delle  stesse,  tra  cui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l'osservanza di procedure informatiche omogenee nella trasmissione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gestione delle comunicazioni  di  natura  amministrativa,  anche  con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riguardo  alle  fasi  preliminari   al   pagamento   delle   medesime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prestazioni»;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comma  3,  la  parola:  «repertorio»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«decreto»;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 comma 4, le parole: «, secondo periodo,» sono soppresse.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89. Entro un anno dalla data di entrata in  vigore  della  presente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legge, sono definite, con decreto del Ministro  della  giustizia,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concerto  con  il  Ministro  dell'economia  e   delle   finanze,   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prestazioni funzionali alle  operazioni  di  intercettazione  e  sono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determinate le corrispondenti tariffe. Il decreto, da aggiornare ogni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due anni, sulla base delle innovazioni scientifiche,  tecnologiche  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organizzative e delle variazioni dei costi dei servizi: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individua le  tipologie  di  prestazioni  funzionali  erogate,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tenendo   conto 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:    delle    prestazioni    obbligatorie;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dell'acquisizione  e  della  elaborazione  della  documentazione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traffico  telefonico  o  telematico;  della  strumentazione   tecnica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utilizzabile e delle altre eventuali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atte  ad  assicurare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l'intrusione nei sistemi telefonici, informatici e telematici;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determina la tariffa per ogni tipo di  prestazione  in  misura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non superiore al costo medio di ciascuna, come rilevato, nel  biennio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precedente,  dal  Ministero  della  giustizia  tra  i  cinque  centri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distrettuali con il maggiore indice  di  spesa  per  intercettazioni,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conseguire un risparmio della spesa complessiva;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specifica gli obblighi  dei  fornitori  delle  prestazioni 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relazione ai livelli qualitativi e quantitativi  minimi  dei  servizi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offerti e alle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conservazione e gestione, mediante canali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cifrati, dei dati raccolti negli archivi informatizzati, nel rispetto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requisiti di sicurezza e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loro  trattamento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criteri di riservatezza,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90. Il decreto di cui  al  comma  89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trasmesso,  corredato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relazione tecnica, alle Commissioni  parlamentari  competenti  per  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profili finanziari per il relativo parere.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91. Ai fini  della  razionalizzazione  delle  spese  relative  alle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prestazioni di cui all'articolo 5, comma 1, lettera i-bis), del testo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unico delle disposizioni legislative e regolamentari  in  materia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spese di giustizia, di cui al decreto del Presidente della Repubblica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maggio 2002, n. 115, il  Governo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delegato  ad  adottare,  nel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termine di un anno dalla data di entrata  in  vigore  della  presente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e secondo le procedure di cui al comma 83, uno o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legislativi per armonizzare le disposizioni di cui ai commi 88  e  89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 quelle di cui al citato testo unico, secondo i seguenti  principi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criteri direttivi: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accelerazione dei tempi di pagamento delle prestazioni rese;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individuazione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competente  alla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 della spesa;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natura  esecutiva  del  provvedimento  di  liquidazione  della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spesa;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opposizione  al  provvedimento  di  liquidazione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spesa.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92. Dall'attuazione della presente legge e dei decreti  legislativi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da essa previsti non devono derivare nuovi o maggiori oneri a  carico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finanza pubblica.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93. I decreti legislativi di  attuazione  delle  deleghe  contenute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nella presente legge sono corredati  di  relazione  tecnica  che  dia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della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neutralita'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finanziaria dei medesimi ovvero dei  nuovi  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maggiori oneri da  essi  derivanti  e  dei  corrispondenti  mezzi  di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copertura.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94. In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all'articolo  17,  comma  2,  della  legge  31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2009,  n.  196,  qualora  uno  o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decreti  legislativi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determinino nuovi o maggiori oneri che non trovino  compensazione  al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proprio interno, i medesimi decreti  legislativi  sono  emanati  solo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successivamente  o  contestualmente   all'entrata   in   vigore   dei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provvedimenti  legislativi  che  stanzino   le   occorrenti   risorse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95. La presente legge, salvo quanto previsto dal comma 81, entra in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vigore  il  trentesimo  giorno  successivo   a   quello   della   sua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 nella Gazzetta Ufficiale.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legge munita del sigillo dello  Stato,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osservarla e di farla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 come legge dello Stato.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Data a Roma, addi' 23 giugno 2017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>,  Presidente  del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Consiglio dei ministri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Orlando, Ministro della giustizia </w:t>
      </w:r>
    </w:p>
    <w:p w:rsidR="0005056F" w:rsidRPr="0005056F" w:rsidRDefault="0005056F" w:rsidP="00050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5056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5056F" w:rsidRPr="0005056F" w:rsidTr="000505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56F" w:rsidRPr="0005056F" w:rsidRDefault="0005056F" w:rsidP="0005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5056F" w:rsidRPr="0005056F" w:rsidRDefault="0005056F" w:rsidP="0005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C1E5A" w:rsidRPr="0005056F" w:rsidRDefault="000C1E5A" w:rsidP="0005056F">
      <w:pPr>
        <w:jc w:val="both"/>
        <w:rPr>
          <w:rFonts w:ascii="Times New Roman" w:hAnsi="Times New Roman" w:cs="Times New Roman"/>
        </w:rPr>
      </w:pPr>
    </w:p>
    <w:sectPr w:rsidR="000C1E5A" w:rsidRPr="00050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6F"/>
    <w:rsid w:val="0005056F"/>
    <w:rsid w:val="000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E33C2-1253-46B8-952D-6C0EEEF7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05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50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5056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5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11825</Words>
  <Characters>67408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2017-07-05T06:05:00Z</dcterms:created>
  <dcterms:modified xsi:type="dcterms:W3CDTF">2017-07-05T06:08:00Z</dcterms:modified>
</cp:coreProperties>
</file>