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FD" w:rsidRPr="00D52BFD" w:rsidRDefault="00D52BFD" w:rsidP="00D52BFD">
      <w:pPr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Cs w:val="24"/>
          <w:lang w:eastAsia="it-IT"/>
        </w:rPr>
      </w:pPr>
      <w:r w:rsidRPr="00D52BFD">
        <w:rPr>
          <w:rFonts w:eastAsia="Times New Roman" w:cs="Times New Roman"/>
          <w:b/>
          <w:bCs/>
          <w:color w:val="000000"/>
          <w:kern w:val="36"/>
          <w:szCs w:val="24"/>
          <w:lang w:eastAsia="it-IT"/>
        </w:rPr>
        <w:br/>
        <w:t>MINISTERO DELLA GIUSTIZIA</w:t>
      </w:r>
    </w:p>
    <w:p w:rsidR="00D52BFD" w:rsidRPr="00D52BFD" w:rsidRDefault="00D52BFD" w:rsidP="00D52BFD">
      <w:pPr>
        <w:spacing w:after="0" w:line="240" w:lineRule="auto"/>
        <w:textAlignment w:val="baseline"/>
        <w:rPr>
          <w:rFonts w:eastAsia="Times New Roman" w:cs="Times New Roman"/>
          <w:color w:val="000000"/>
          <w:sz w:val="34"/>
          <w:szCs w:val="34"/>
          <w:lang w:eastAsia="it-IT"/>
        </w:rPr>
      </w:pPr>
      <w:r w:rsidRPr="00D52BFD">
        <w:rPr>
          <w:rFonts w:eastAsia="Times New Roman" w:cs="Times New Roman"/>
          <w:color w:val="000000"/>
          <w:sz w:val="34"/>
          <w:szCs w:val="34"/>
          <w:lang w:eastAsia="it-IT"/>
        </w:rPr>
        <w:t>CONCORSO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</w:t>
      </w:r>
      <w:bookmarkStart w:id="0" w:name="_GoBack"/>
      <w:bookmarkEnd w:id="0"/>
      <w:proofErr w:type="gramStart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Selezione,  mediante</w:t>
      </w:r>
      <w:proofErr w:type="gramEnd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avviamento  degli  iscritti   ai   Centri   per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</w:t>
      </w:r>
      <w:proofErr w:type="gramStart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l'impiego</w:t>
      </w:r>
      <w:proofErr w:type="gramEnd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, finalizzata all'assunzione di  </w:t>
      </w:r>
      <w:proofErr w:type="spellStart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seicentosedici</w:t>
      </w:r>
      <w:proofErr w:type="spellEnd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operatori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</w:t>
      </w:r>
      <w:proofErr w:type="gramStart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giudiziari</w:t>
      </w:r>
      <w:proofErr w:type="gramEnd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, (area II, fascia economica F1), con rapporto di  lavoro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</w:t>
      </w:r>
      <w:proofErr w:type="gramStart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a</w:t>
      </w:r>
      <w:proofErr w:type="gramEnd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tempo pieno e indeterminato, per la copertura di posti vacanti in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</w:t>
      </w:r>
      <w:proofErr w:type="gramStart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uffici</w:t>
      </w:r>
      <w:proofErr w:type="gramEnd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giudiziari aventi sede  nelle  Regioni  Calabria,  Campania,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Emilia-</w:t>
      </w:r>
      <w:proofErr w:type="gramStart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Romagna,  Lazio</w:t>
      </w:r>
      <w:proofErr w:type="gramEnd"/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>,  Liguria,  Lombardia,   Marche,   Piemonte,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</w:pPr>
      <w:r w:rsidRPr="00D52BFD">
        <w:rPr>
          <w:rFonts w:ascii="Courier New" w:eastAsia="Times New Roman" w:hAnsi="Courier New" w:cs="Courier New"/>
          <w:b/>
          <w:bCs/>
          <w:color w:val="000000"/>
          <w:sz w:val="22"/>
          <w:lang w:eastAsia="it-IT"/>
        </w:rPr>
        <w:t xml:space="preserve">  Puglia, Toscana e Veneto. </w:t>
      </w:r>
    </w:p>
    <w:p w:rsidR="00D52BFD" w:rsidRPr="00D52BFD" w:rsidRDefault="00D52BFD" w:rsidP="00D52BFD">
      <w:pPr>
        <w:spacing w:after="0" w:line="240" w:lineRule="auto"/>
        <w:textAlignment w:val="baseline"/>
        <w:rPr>
          <w:rFonts w:eastAsia="Times New Roman" w:cs="Times New Roman"/>
          <w:color w:val="000000"/>
          <w:sz w:val="34"/>
          <w:szCs w:val="34"/>
          <w:lang w:eastAsia="it-IT"/>
        </w:rPr>
      </w:pPr>
      <w:r w:rsidRPr="00D52BFD">
        <w:rPr>
          <w:rFonts w:eastAsia="Times New Roman" w:cs="Times New Roman"/>
          <w:i/>
          <w:iCs/>
          <w:color w:val="058940"/>
          <w:szCs w:val="24"/>
          <w:bdr w:val="none" w:sz="0" w:space="0" w:color="auto" w:frame="1"/>
          <w:lang w:eastAsia="it-IT"/>
        </w:rPr>
        <w:t>(GU n.80 del 8-10-2019)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IL DIRETTORE GENERALE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personale e della formazione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lo statuto degli impiegati statali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 Stato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approvato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decreto del Presidente della Repubblica 10 gennaio 1957,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e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modificazioni;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relativo regolamento di esecuzione approvato con decreto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Presidente della Repubblica 3 maggio 1957,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686  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Vista la legge 28 febbraio 1987, n. 56 e successive modificazioni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integrazioni, recante «Norme sull'organizzazione del  mercato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 ed in particolare l'art. 16 recante disposizioni  concernenti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e gli enti pubblici;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Presidente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Consiglio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ministri  18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 1987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392,  in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tema  di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criteri   per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l'avviamento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la selezione dei lavoratori ai sensi del  citato  art.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 della legge 28 febbraio 1987, n. 56;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 30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 2001,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165,  recante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«Norme generali sull'ordinamento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lavoro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dipendenze  delle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pubbliche» e  in  particolare  l'art.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35,  comma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b), e successive modificazioni;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decreto-legge 31 agosto 2013,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101,  convertito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 dalla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legge  30  ottobre  2013,  n. 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125,   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urgenti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il   perseguimento   di   obiettivi 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razionalizzazione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pubbliche amministrazioni»;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decreto-legge 24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  2014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90,  convertito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dalla legge 11 agosto 2014,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114,  recante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«Misure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la semplificazione e la trasparenza amministrativa e  per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l'efficienza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uffici giudiziari» e, in particolare,  l'art.  50,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1-quater e 1-quinquies;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l'art.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37  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decreto-legge  6  luglio  2011,  n.   98,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modificazioni, dalla legge 15 luglio  2011,  n.  111,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«Disposizioni urgenti per la stabilizzazione finanziaria»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 l'art.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73  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decreto-legge  21  giugno  2013,   n.   69,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modificazioni, dalla legge  9  agosto  2013,  n.  98,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«Disposizioni urgenti per il rilancio dell'economia»;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l'art. 73, comma 14, del decreto-legge 21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  2013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69, convertito, con modificazioni, dalla legge 9 agosto 2013, n.  98,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«Disposizioni urgenti per il rilancio dell'economia»;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Presidente della Repubblica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  maggio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1994,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487, recante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 sull'accesso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agli  impieghi  nelle  pubbliche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svolgimento  dei  concorsi,  dei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concorsi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unici  e  delle  altre  forme  di  assunzione  nei  pubblici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impieghi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Vista la direttiva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Ministro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la  semplificazione  e  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amministrazione n. 3 del 24 aprile 2018, recante linee guida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procedure concorsuali;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Vista la legge 7 agosto 1990, n. 241, recante «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 in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procedimento amministrativo e di diritto di accesso  ai  documenti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Repubblica  28  dicembre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2000,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445,  contenente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«Testo  unico   delle   disposizioni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e   regolamentari   in   materia   di    documentazione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Presidente della Repubblica 12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 2006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184, concernente il «Regolamento recante disciplina in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 di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 documenti amministrativi»;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legislativo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  marzo  2013,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33,  recante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«Riordino della disciplina riguardante il diritto di accesso civico 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obblighi di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trasparenza e diffusione di informazioni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parte delle pubbliche amministrazioni»;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legislativo 30 giugno 2003, n.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196,  recante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«Codice in materia di protezione di dati personali»;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regolamento (UE) 2016/679 del Parlamento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europeo  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del 27 aprile 2016 relativo alla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 delle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persone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fisiche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riguardo al trattamento dei dati personali,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libera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circolazione di tali dati e che abroga la  direttiva  95/46/CE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generale sulla protezione dei dati);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 18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maggio  2018,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51,  recante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«Attuazione della direttiva (UE) 2016/680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Parlamento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europeo  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Consiglio, del 27 aprile 2016,  relativa  alla  protezione  delle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fisiche con riguardo al trattamento  dei  dati  personali  da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competenti a  fini  di  prevenzione,  indagine,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 perseguimento  di  reati  o  esecuzione  di  sanzioni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alla libera circolazione di tali dati e che abroga 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decisione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quadro 2008/977/GAI del Consiglio»;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legislativo 7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 2005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82,  recante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«Codice dell'amministrazione digitale»;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legislativo 11 aprile 2006, n.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198,  recante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«Codice delle pari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opportunita'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tra uomo e donna, a norma dell'art. 6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 28 novembre 2005, n. 246»;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 25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gennaio  2010,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 recante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l'attuazione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direttiva 2006/54/CE relativa al  principio  delle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opportunita'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trattamento fra uomini  e  donne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materia di occupazione e impiego;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Vista la legge 5 febbraio 1992, n. 104 e successive modificazioni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 integrazioni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legge-quadro  per   l'assistenza,   l'integrazione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 diritti delle persone handicappate;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 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Consiglio  dei  ministri  7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1994, n. 174,  concernente  il  «Regolamento  recante  norme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sull'accesso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cittadini degli stati membri dell'Unione europea  ai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lavoro presso le amministrazioni pubbliche»;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Contratto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collettivo  nazionale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il  personale  non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comparto funzioni centrali per il triennio 2016-2018;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 della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giustizia  del  9  novembre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2017, recante la rimodulazione dei profili professionali;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Visto il decreto del Presidente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Consiglio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ministri  24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2018, e in particolare l'art. 3 e la allegata tabella  3,  che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il    Ministero    della    giustizia -    Dipartimento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dell'organizzazione  giudiziaria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ad   avviare   le   procedure 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reclutamento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ad assumere a tempo indeterminato trecento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dirigenziale nella qualifica di operatore  giudiziario,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procedure ex art.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35,  comma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1,  lettera  b)  del  decreto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30 marzo 2001, n. 165;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Considerato che per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Dipartimento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organizzazione  giudiziaria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ricorrono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condizioni  generali  di  cui  all'art.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  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citato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autorizzazione 24 aprile 2018  relative  sia  all'avvenuta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immissione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servizio di tutti i vincitori collocati  nelle  proprie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vigenti di  concorsi  pubblici  per  assunzione  a  tempo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indeterminato,   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cui   alla    lettera    a)    e    all'assenza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nell'amministrazione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idonei collocati  nelle  proprie  graduatorie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approvate a partire dal  1º  gennaio  2007,  relative  alle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professionalita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necessarie anche secondo un criterio di equivalenza,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alla lettera b);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il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decreto-legge  28  gennaio  2019,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4,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dalla legge di conversione 28 marzo 2019,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26,  recante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«Disposizioni urgenti in materia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reddito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cittadinanza  e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pensioni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 e in particolare dell'art. 14, commi 10-quater e  10-sexies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rispettivamente   stabiliscono:   «Quando   si   procede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all'assunzione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di    profili    professionali    del     personale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giudiziaria mediante avviamento  degli  iscritti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liste di collocamento a norma dell'art. 35,  comma  1,  lettera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), del  decreto  legislativo  30  marzo  2001,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165,  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stessa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indicare, anche con riferimento  alle  procedure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assunzionali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autorizzate,  l'attribuzione  di   un   punteggio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aggiuntivo  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valere  sulle  graduatorie  delle  predette  liste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collocamento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favore di soggetti che hanno  maturato  i  titoli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preferenza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50,  commi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1-quater  e  1-quinquies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-legge 24 giugno 2014, n. 90, convertito,  con  modificazioni,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legge 11 agosto 2014, n. 114» e «Per le medesime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comma 10-bis, in deroga a quanto previsto dall'art.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399,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 periodo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della  legge  30  dicembre  2018,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145,  il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della giustizia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autorizzato,  dal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  luglio  2019,  ad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effettuare  assunzioni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personale  non   dirigenziale   a   tempo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indeterminato,  nel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limite  di  1.300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II  e  III  area,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assunzionali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ordinarie per l'anno 2019»;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 del Presidente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Consiglio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ministri  20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2019, e in particolare l'art. 7 e la allegata tabella 7,  che,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rispetto di quanto previsto dal citato decreto-legge  28  gennaio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2019,  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 autorizzano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conseguentemente   il   Ministero   della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giustizia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- Dipartimento dell'organizzazione giudiziaria ad  assumere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tempo indeterminato  ulteriori trecento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personale  non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dirigenziale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da inquadrare nell'area funzionale  seconda,  posizione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retributiva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F1;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Visto il decreto-legge 28 settembre 2018, n. 109,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  con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  dalla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legge  16  novembre  2018,  n. 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130,   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«Disposizioni urgenti per la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Genova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la  sicurezza  della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nazionale delle  infrastrutture  e  dei  trasporti,  gli  eventi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sismici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2016 e 2017, il  lavoro  e  le  altre  emergenze»  e,  in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l'art. 15-bis, secondo il quale  «Per  far  fronte  alla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necessita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coprire le  gravi  scoperture  organiche  degli  uffici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distretto della Corte di appello di Genova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per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regolare andamento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giudiziaria in ragione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dell'incremento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procedimenti civili e penali  presso  i  medesimi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il Ministero della giustizia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autorizzato  ad  assumere  in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straordinaria, nell'ambito dell'attuale dotazione  organica,  nel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biennio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2018-2019, con contratto di lavoro a tempo  indeterminato  un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contingente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massimo di cinquanta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personale  amministrativo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dirigenziale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  inquadrare  nei   ruoli   dell'amministrazione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», di modo che, considerate le assunzioni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disposte ai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normativa speciale e avuto riguardo alle  esigenze  degli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distretto ligure-toscano e alle scoperture di organico nei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profili, appare ragionevole prevedere  l'assunzione  a  tempo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indeterminato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presso gli uffici del distretto della Corte di  appello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Genova di ulteriori sedici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personale  non  dirigenziale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qualifica di operatore giudiziario;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Considerato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sussiste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corrispondenza  di  posti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vacanti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dotazione organica per la figura di operatore giudiziario;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Preso atto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sussistenza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idonea  copertura  finanziaria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complessiva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Dispone: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Posti disponibili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E' indetta una procedura di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assunzione  per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reclutamento,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avviamento degli iscritti nelle liste di  cui  all'art.  16,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28 febbraio 1987, n. 56, di complessive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seicentosedici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personale non dirigenziale a tempo indeterminato, per  il  profilo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 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operatore  giudiziario,  da  inquadrare  nell'area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seconda, posizione retributiva F1.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 posti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sono  ripartiti  secondo  quanto  previsto  nella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A, allegata al presente provvedimento.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Requisiti per l'avviamento a selezione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Per partecipare alla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procedura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avviamento,  gli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nelle liste di cui all'art. 16 della legge 28 febbraio 1987,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56, devono possedere,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data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pubblicazione  del  presente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Gazzetta Ufficiale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alla  data  di  assunzione  in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i seguenti requisiti: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cittadinanza italiana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 cittadinanza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altro  stato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membro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dell'Unione europea.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ammessi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familiari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cittadini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italiani o di un altro stato  membro  dell'Unione  europea,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abbiano la cittadinanza di uno  stato  membro  ma  che  siano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 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diritto  di  soggiorno  o  del  diritto  di  soggiorno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 cittadini di paesi terzi titolari del  permesso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soggiorno UE per soggiornanti di lungo periodo  o  titolari  dello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status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rifugiato ovvero dello status di protezione sussidiaria, ai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dell'art. 38 del decreto legislativo 30 marzo 2001, n.  165.  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38 del decreto legislativo 30 marzo 2001, n.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165 devono essere in possesso dei requisiti, ove compatibili,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all'art. 3 del decreto del Presidente del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dei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ministri  7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1994, n. 174;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inferiore ai diciotto anni;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possesso del diploma di diploma di istruzione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secondaria  di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grado (scuola media inferiore);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fisica allo svolgimento delle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funzioni  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cui  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riferisce (da intendersi per i soggetti con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allo svolgimento delle  mansioni  di  cui  al  vigente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professionale);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e)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morali e di condotta di cui all'art.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35,  comma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decreto legislativo 30 marzo 2001, n. 165;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f) godimento dei diritti civili e politici;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g) non essere stati esclusi dall'elettorato attivo;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h) non essere stati destituiti o dispensati dall'impiego presso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pubblica   amministrazione   per   persistente    insufficiente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rendimento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ovvero essere stati dichiarati  decaduti  da  un  impiego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ai sensi dell'art. 127, primo comma, lettera  d)  del  testo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unico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approvato con  decreto  del  Presidente  della  Repubblica  10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gennaio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1957, n. 3, e ai sensi delle corrispondenti  disposizioni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dei contratti collettivi  nazionali  di  lavoro  relativi  al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vari comparti;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i) Non aver riportato condanne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penali,  passate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giudicato,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reati che comportano l'interdizione dai pubblici uffici;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j) Per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iscritti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sesso  maschile,  nati  entro  il  31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1985, posizione regolare nei riguardi degli obblighi di leva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vigente normativa italiana.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Per gli iscritti che non siano cittadini italiani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cittadini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uno stato membro dell'Unione europea i precedenti punti f), g), i)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j) si applicano solo in quanto compatibili.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Per gli iscritti che non siano cittadini italiani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richiesta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una adeguata conoscenza della lingua italiana da  accertarsi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sede di prova di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6.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Accertamento dei requisiti ed esclusione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L'amministrazione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  provvede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all'accertamento  dei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dei requisiti nei modi di legge e secondo  quanto  stabilito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  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C.C.N.L.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Comparto  funzioni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centrali,  triennio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2016-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18  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  particolare,  provvede  d'ufficio  ad  accertare  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cause di risoluzione di precedenti  contratti  di  pubblico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impiego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il possesso del requisito  della  buona  condotta  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morali, fermo restando quanto previsto  dall'art.  10,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5.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Per difetto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requisiti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all'art.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  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comma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precedente,  l'amministrazione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giudiziaria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disporre  in  ogni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l'esclusione dalla procedura di assunzione  e  la  revoca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atto o provvedimento conseguente.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Nel caso di mancata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produzione  nei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termini  stabiliti  della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eventualmente    richiesta     dell'amministrazione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riprova del possesso dei  suddetti  requisiti,  non  si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stipula del contratto individuale di lavoro.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Avvio a selezione e formazione della graduatoria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Entro trenta giorni dalla data di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 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Gazzetta Ufficiale della Repubblica italiana - 4ª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Serie speciale «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  ed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esami»  -  la  Direzione  generale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 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formazione  del  Ministero   della   giustizia -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Dipartimento dell'organizzazione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giudiziaria,  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personale  e  dei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 inoltra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competenti   amministrazioni   regionali   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avviamento a selezione di un numero di  lavoratori  pari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doppio dei posti  da  ricoprire,  secondo  quanto  indicato  nella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tabella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Le competenti amministrazioni regionali (ovvero degli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 di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area  vasta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laddove  previsto  dalla  normativa  regionale),  entro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quarantacinque  giorni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  ricevimento   della   richiesta,   salvo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motivato impedimento, procedono ad avviare a  selezione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lavoratori nel numero richiesto. Nel caso in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cui,  all'esito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6 e delle  procedure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assunzionali</w:t>
      </w:r>
      <w:proofErr w:type="spell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all'art. 10, non vengano coperti tutti i posti,  la  Direzione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personale e della  formazione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procedera'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richiedere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nominativi.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All'esito  della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richiesta  di  avviamento,   per   ciascuna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circoscrizione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provinciale (ovvero comunque su base territoriale,  in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coerenza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 i rispettivi ordinamenti regionali),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formata  una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graduatoria, comprensiva di un numero di  candidati  pari  al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doppio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posti da ricoprire,  secondo  i  criteri  stabiliti  dalla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normativa nazionale e regionale e tenuto comunque  conto  dei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punteggi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aggiuntivi attribuiti ai sensi dell'art. 5.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E' fatto onere agli interessati di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autocertificare  ai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centri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l'impiego (ovvero  alle  amministrazioni  competenti  secondo  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regionale) l'eventuale possesso dei titoli di preferenza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all'art. 50, comma 1-quater e  1-quinques  del  decreto-legge  24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2014, n. 90, convertito, con  modificazioni,  dalla  legge  11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2014, n. 114, per le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all'art. 5.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Anche al fine di dare piena attuazione al precedente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4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uffici competenti, laddove ritenuto  utile  e  nel  rispetto  dei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normativa  vigente,  provvedono  a  dare  massima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diffusione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presente avviso.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Le amministrazioni regionali (ovvero degli enti di area vasta,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laddove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previsto dalla normativa regionale) trasmettono alle Corti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appello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competenti per territorio  gli  elenchi  dei  nominativi  dei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avviati alla selezione, secondo l'ordine di graduatoria  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espressa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indicazione   del   punteggio,   completi   dei   dati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identificativi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del  codice  fiscale,  dell'indirizzo  di  residenza,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ove possibile di un indirizzo e-mail o recapito  telefonico.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lavoratori avviati alla selezione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potranno  comunicare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formalmente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indirizzo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diverso  da  quello  di  residenza,  presso  il  quale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intendano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ricevere eventuali comunicazioni loro dirette,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', per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comunicazioni  con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carattere  di  urgenza,  un  indirizzo  di  posta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un recapito cellulare.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Attribuzione di punteggi aggiuntivi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1. Nella formazione degli elenchi di cui al precedente art. 4, 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amministrazioni, una volta formate le graduatorie su  base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(o comunque territoriale  secondo  la  vigente  normativa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),  provvedono  a  calcolare  i   punteggi   aggiuntivi   da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attribuire  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tutti  coloro  che  ne  abbiano  diritto   nell'ambito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dell'intera  graduatoria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in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 l'art. 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14,   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10-quater del decreto-legge 28 gennaio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2019,  n.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 coordinato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dalla legge di conversione 28 marzo 2019, n. 26.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  Il   punteggio   aggiuntivo 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quantificato   calcolando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preliminarmente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per ogni graduatoria, la media ottenuta  sommando  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punteggi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candidati classificati al primo e all'ultimo posto.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Sulla media viene calcolato il 15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%  al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fine  di  ottenere  il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punteggio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aggiuntivo  da  attribuire,  in  ciascuna  graduatoria,  in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favore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tutti soggetti che abbiano maturato i titoli di  preferenza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cui all'art. 50, comma 1-quater del decreto-legge 24 giugno  2014,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90, convertito, con modificazioni, dalla legge 11 agosto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2014,  n.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114.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Sulla medesima media viene calcolato il 3% al fine di ottenere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punteggio aggiuntivo da attribuire, in  ciascuna  graduatoria,  in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favore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soggetti che abbiano maturato i titoli  di  preferenza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all'art. 50, comma 1-quinquies del citato decreto-legge 24 giugno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2014, n. 90.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Selezione e prova di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La selezione, mirata ad accertare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lavoratore 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svolgere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mansioni previste dal profilo professionale di  operatore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si svolge presso le Corti di appello  al  cui  distretto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appartengono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sedi di cui all'art. 1 e consiste in un  colloquio  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una prova pratica di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La prova pratica di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ha ad oggetto la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 della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riordinare fascicoli cartacei e la verifica del possesso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nozioni di base nell'uso  di  computer  e  sistemi  informatici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programmi di videoscrittura e della  posta  elettronica,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navigazione sulla rete internet).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Le Corti di appello competenti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territorio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provvedono  ad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avvisare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lavoratori presenti negli elenchi forniti dalle competenti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regionali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della  data  e  della   sede   dove   si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svolgeranno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le prove di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mediante raccomandata  con  avviso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ricevimento all'indirizzo di  residenza  o  al  diverso  indirizzo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dichiarato ai sensi dell'art. 4, comma 6.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Commissioni esaminatrici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Alle operazioni di selezione provvede,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ciascun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distretto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Corte di appello, una apposita commissione  nominata  con  decreto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direttore generale del personale e della formazione.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Le commissioni sono composte da un dirigente e da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due  esperti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aventi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 qualifica di area  III;  le  funzioni  di  segretario  sono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un dipendente di area terza -  F1  o  superiore.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membri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commissioni e i segretari sono scelti - giusta indicazione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Presidente della Corte di appello e del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Procuratore  generale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presso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Corte di appello, sentiti gli  uffici  di  appartenenza -  tra  il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servizio presso gli uffici giudicanti  o  requirenti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distretto.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Riserva di posti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Ai sensi dell'art. 24, punti 4 e 5 del decreto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Presidente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Repubblica 9 maggio 1994, n. 487, in favore  dei  volontari  in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ferma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breve e ferma prefissata delle Forze  armate,  congedati  senza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demerito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ovvero durante il periodo di rafferma,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dei volontari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servizio permanente,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riservato il 30 per cento dei posti  messi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concorso.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Nelle richieste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avviamento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l'amministrazione  giudiziaria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 posti riservati ai  lavoratori  ai  sensi  della  richiamata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I lavoratori che si trovino nelle condizioni di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 al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devono produrre apposita certificazione  rilasciata  dagli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militari competenti.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Le amministrazioni regionali (ovvero degli enti di area vasta,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laddove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previsto dalla normativa  regionale)  annotano  il  titolo  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fianco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nomi dei lavoratori interessati  nella  graduatoria  degli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nelle liste di collocamento e in quelle di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mobilita'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Alla copertura dei posti oggetto di riserva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 non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ricoperti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si provvede con lavoratori da assumere con le procedure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presente decreto.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copertura  dei  posti  fino   alla   scadenza   della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graduatoria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Alla sostituzione dei lavoratori che non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 risposto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convocazione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non hanno superato la prova di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 non  hanno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sottoscritto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 contratto  individuale  di  lavoro  o  non  si  sono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l'immissione in servizio  senza  giustificato  motivo,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siano in possesso dei requisiti  richiesti,  si  provvede,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 alla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scadenza  della  graduatoria,  con  ulteriori  avviamenti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secondo l'ordine di graduatoria vigente al  momento  della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avviamento.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La graduatoria perde efficacia termina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copertura  dei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disposizione.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Assunzione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I lavoratori utilmente selezionati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assunti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secondo  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prevista dal vigente  Contratto  collettivo  nazionale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relativo al personale  del  comparto  funzioni  centrali,  nel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profilo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operatore giudiziario,  area  funzionale  seconda,  fascia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F1   del   Ministero   della   giustizia -   Dipartimento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dell'organizzazione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giudiziaria, del personale e dei servizi.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Il personale assunto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permanere  nella  sede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un periodo non inferiore ad anni  cinque,  ai  sensi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comma 5-bis dell'art. 35 del decreto legislativo 30  marzo  2001,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n. 165.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rapporto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lavoro  decorre   ad   ogni   effetto   con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l'accettazione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da parte degli interessati del  contratto  individuale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lavoro che si  perfeziona  con  la  presentazione  nella  sede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data indicata dalla Direzione generale  e  con  il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verbale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immissione in servizio.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mancata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presentazione  in  servizio,  senza  giustificato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nel termine  indicato,  comporta  la  decadenza  dal  diritto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all'assunzione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il non perfezionarsi del  contratto  individuale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La nomina in prova e l'immissione in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dei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lavoratori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avviati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all'impiego sono disposte con  riserva  di  accertamento  dei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l'ammissione.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11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Accesso agli atti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E' consentito il diritto di accesso agli atti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procedura</w:t>
      </w:r>
      <w:proofErr w:type="gram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avviamento e  selezione,  ai  sensi  della  normativa  vigente  in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fermo restando che l'esercizio del diritto di  accesso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differito fino alla conclusione della procedura, per  esigenze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di ordine e speditezza della procedura stessa.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12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Trattamento dei dati personali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Ai sensi dell'art. 13 del decreto legislativo 30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giugno  2003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196,  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dati  personali  forniti  dai  lavoratori  avviati  alla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selezione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saranno  raccolti  presso  il  Ministero  della  giustizia,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III - concorsi e inquadramenti della Direzione  generale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formazione, per  le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gestione  della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avviamento ed  assunzione  e  potranno  essere  trattati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una banca  dati  automatizzata  anche  successivamente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all'eventuale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instaurazione del rapporto di lavoro per  le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inerenti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gestione del rapporto medesimo.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conferimento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dati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obbligatorio  ai  fini  della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requisiti di  partecipazione.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 lavoratori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avviati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selezione, presentandosi alla prova pratica di cui  all'art.  6,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esprimono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proprio  consenso  al  trattamento  dei  dati  medesimi,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 per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sottese  all'espletamento   della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procedura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assunzionale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nei limiti previsti dalla normativa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settore, pena l'esclusione dalla procedura di assunzione.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3. Le medesime informazioni potranno essere comunicate unicamente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amministrazioni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pubbliche   direttamente   interessate   alla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prevista dal presente avviso.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4. L'interessato gode dei diritti di cui all'art. 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  del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citato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legislativo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tra  i  quali  il  diritto   di   rettificare,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completare o cancellare  i  dati  erronei,  incompleti  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raccolti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 termini non conformi alla legge,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il  diritto  di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opporsi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 loro trattamento per motivi legittimi.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5. Tali diritti potranno essere fatti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valere  nei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confronti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 della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giustizia   -   Dipartimento   dell'organizzazione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personale e dei  concorsi -  Direzione  generale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formazione, ufficio III - concorsi e  inquadramenti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- via Arenula n. 70 - Roma.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6. Il responsabile del trattamento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direttore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dell'ufficio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III - concorsi e inquadramenti.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13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Norme di salvaguardia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1. Per quanto non espressamente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menzionato  nel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  avviso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applicabili le disposizioni contenute nel decreto del Presidente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Repubblica 10 gennaio 1957, n. 3, nel  decreto  del  Presidente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Repubblica 3 maggio 1957, n. 686, nel  decreto  del  Presidente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Repubblica 9 maggio 1994, n. 487, nel  decreto  legislativo  30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2001, n. 165,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quelle contenute  nei  vigenti  contratti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collettivi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2. Il presente 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trasmesso  all'Ufficio  centrale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bilancio  presso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Ministero  della  giustizia  per  conoscenza  e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nella Gazzetta Ufficiale della  Repubblica  italiana -  4ª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Serie speciale «</w:t>
      </w:r>
      <w:proofErr w:type="gram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Concorsi  ed</w:t>
      </w:r>
      <w:proofErr w:type="gram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esami»  - 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sul  sito  web  del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della giustizia.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4 ottobre 2019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Il direttore generale: </w:t>
      </w:r>
      <w:proofErr w:type="spellStart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Leopizzi</w:t>
      </w:r>
      <w:proofErr w:type="spellEnd"/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Tabella A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D52BFD" w:rsidRPr="00D52BFD" w:rsidRDefault="00D52BFD" w:rsidP="00D5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2BFD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D52BFD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:rsidR="00916202" w:rsidRDefault="00916202" w:rsidP="00D52BFD">
      <w:pPr>
        <w:spacing w:after="0" w:line="240" w:lineRule="auto"/>
      </w:pPr>
    </w:p>
    <w:sectPr w:rsidR="0091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FD"/>
    <w:rsid w:val="00916202"/>
    <w:rsid w:val="00D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82B1-8C6E-4AC1-A555-B41E322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52BF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2BFD"/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2BF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5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2019-10-09T08:43:00Z</dcterms:created>
  <dcterms:modified xsi:type="dcterms:W3CDTF">2019-10-09T08:46:00Z</dcterms:modified>
</cp:coreProperties>
</file>