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9C6678" w:rsidRPr="009C6678" w:rsidTr="009C6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678" w:rsidRPr="009C6678" w:rsidRDefault="009C6678" w:rsidP="009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C6678" w:rsidRPr="009C6678" w:rsidRDefault="009C6678" w:rsidP="009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C6678" w:rsidRPr="009C6678" w:rsidRDefault="009C6678" w:rsidP="009C66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</w:pPr>
      <w:r w:rsidRPr="009C667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  <w:t xml:space="preserve">CONSIGLIO NAZIONALE FORENSE – </w:t>
      </w:r>
    </w:p>
    <w:p w:rsidR="009C6678" w:rsidRPr="009C6678" w:rsidRDefault="009C6678" w:rsidP="009C66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</w:pPr>
      <w:r w:rsidRPr="009C667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  <w:t xml:space="preserve">PRESSO IL MINISTERO DELLA GIUSTIZIA </w:t>
      </w:r>
    </w:p>
    <w:p w:rsidR="009C6678" w:rsidRPr="009C6678" w:rsidRDefault="009C6678" w:rsidP="009C6678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9C6678">
        <w:rPr>
          <w:rFonts w:ascii="Times New Roman" w:eastAsia="Times New Roman" w:hAnsi="Times New Roman" w:cs="Times New Roman"/>
          <w:b/>
          <w:lang w:eastAsia="it-IT"/>
        </w:rPr>
        <w:t xml:space="preserve">CONCORSO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it-IT"/>
        </w:rPr>
      </w:pPr>
      <w:bookmarkStart w:id="0" w:name="_GoBack"/>
      <w:r w:rsidRPr="009C6678">
        <w:rPr>
          <w:rFonts w:ascii="Courier New" w:eastAsia="Times New Roman" w:hAnsi="Courier New" w:cs="Courier New"/>
          <w:b/>
          <w:lang w:eastAsia="it-IT"/>
        </w:rPr>
        <w:t>Bando per l'ammissione al corso propedeutico all'iscrizione nell'albo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b/>
          <w:lang w:eastAsia="it-IT"/>
        </w:rPr>
        <w:t>speciale</w:t>
      </w:r>
      <w:proofErr w:type="gramEnd"/>
      <w:r w:rsidRPr="009C6678">
        <w:rPr>
          <w:rFonts w:ascii="Courier New" w:eastAsia="Times New Roman" w:hAnsi="Courier New" w:cs="Courier New"/>
          <w:b/>
          <w:lang w:eastAsia="it-IT"/>
        </w:rPr>
        <w:t xml:space="preserve"> </w:t>
      </w:r>
      <w:bookmarkEnd w:id="0"/>
      <w:r w:rsidRPr="009C6678">
        <w:rPr>
          <w:rFonts w:ascii="Courier New" w:eastAsia="Times New Roman" w:hAnsi="Courier New" w:cs="Courier New"/>
          <w:b/>
          <w:lang w:eastAsia="it-IT"/>
        </w:rPr>
        <w:t>per il patrocinio dinanzi alle giurisdizioni superiori, ai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b/>
          <w:lang w:eastAsia="it-IT"/>
        </w:rPr>
        <w:t>sensi</w:t>
      </w:r>
      <w:proofErr w:type="gramEnd"/>
      <w:r w:rsidRPr="009C6678">
        <w:rPr>
          <w:rFonts w:ascii="Courier New" w:eastAsia="Times New Roman" w:hAnsi="Courier New" w:cs="Courier New"/>
          <w:b/>
          <w:lang w:eastAsia="it-IT"/>
        </w:rPr>
        <w:t xml:space="preserve"> dell'articolo 22, comma 2, della legge 31 dicembre  2012,  n.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it-IT"/>
        </w:rPr>
      </w:pPr>
      <w:r>
        <w:rPr>
          <w:rFonts w:ascii="Courier New" w:eastAsia="Times New Roman" w:hAnsi="Courier New" w:cs="Courier New"/>
          <w:b/>
          <w:lang w:eastAsia="it-IT"/>
        </w:rPr>
        <w:t>2</w:t>
      </w:r>
      <w:r w:rsidRPr="009C6678">
        <w:rPr>
          <w:rFonts w:ascii="Courier New" w:eastAsia="Times New Roman" w:hAnsi="Courier New" w:cs="Courier New"/>
          <w:b/>
          <w:lang w:eastAsia="it-IT"/>
        </w:rPr>
        <w:t xml:space="preserve">47. </w:t>
      </w:r>
    </w:p>
    <w:p w:rsidR="009C6678" w:rsidRPr="009C6678" w:rsidRDefault="009C6678" w:rsidP="009C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6678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(GU n.41 del 30-5-2017)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CONSIGLIO NAZIONALE FORENSE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Vista la legge 31 dicembre 2012, n. 247, ed in particolare il suo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22;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Visto il regolamento n. 1 del 20 novembre 2015 del CNF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sui  corsi</w:t>
      </w:r>
      <w:proofErr w:type="gramEnd"/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l'iscrizione all'albo speciale ed in  particolare  l'art. 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2  che</w:t>
      </w:r>
      <w:proofErr w:type="gramEnd"/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istituisce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Scuola superiore dell'avvocatura per cassazionisti  che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opera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mediante un Consiglio di Sezione;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Visto il decreto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del  Presidente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Repubblica  28  dicembre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2000, n. 445 e l'art.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15  della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legge  12  novembre  2011,  n.  183,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contenente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adempimenti in  materia  di  certificati  e  dichiarazioni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sostitutive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Ritenuta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l'opportunita'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di  avvalersi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il  supporto  tecnico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informatico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connesso alle procedure di selezione del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Cineca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Consorzio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interuniversitario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Indice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una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procedura  selettiva,  per  l'ammissione  al  corso  propedeutico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all'iscrizione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nell'albo speciale  per  il  patrocinio  dinanzi  alle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giurisdizioni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superiori ai sensi dell'art. 22, comma 2,  della  legge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n. 247, del 31 dicembre 2012.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</w:t>
      </w:r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Art. 1 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Requisiti di ammissione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Sono ammessi a partecipare al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corso  gli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iscritti  all'albo  che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abbiano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maturato i requisiti previsti dalla  legge  e  precisati  dal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successivo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comma 2 e abbiano superato la  prova  di  accesso  di  cui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all'art. 4 del presente bando.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Costituiscono requisito per l'ammissione ai corsi: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l'iscrizione all'albo da almeno otto anni;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non  aver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riportato,  negli  ultimi  tre  anni,   sanzioni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disciplinari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definitive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interdittive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non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essere  soggetto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,  al  momento  di  presentazione  della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domanda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, a sospensione cautelare e non essere  sospeso  dall'albo  ai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sensi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dell'art. 20 della legge n. 247 del 31 dicembre 2012;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aver svolto effettivamente la professione forense, secondo i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criteri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comma successivo.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di godere dei diritti civili e politici.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Ai fini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dell'accesso  al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corso,  sono  criteri  di 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effettivita'</w:t>
      </w:r>
      <w:proofErr w:type="spellEnd"/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nell'esercizio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professione ai sensi della lettera d) del  comma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precedente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avere patrocinato, negli ultimi quattro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anni,  almeno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dieci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giudizi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dinanzi ad una Corte di appello civile;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2) avere patrocinato, negli ultimi quattro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anni,  almeno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venti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giudizi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dinanzi ad una Corte di appello penale;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avere patrocinato, negli ultimi quattro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anni,  almeno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venti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giudizi  dinanzi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alle  giurisdizioni  amministrative,  tributarie  e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contabili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 requisiti di cui al comma 3 sono tra loro alternativi.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 requisiti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prescritti  devono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posseduti  alla  data  di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scadenza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termine utile per  la  presentazione  delle  domande  di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ammissione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alla prova di accesso.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documentazione comprovante il possesso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dei  requisiti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alle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lettere a), b), c), d) ed e)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 prodotta,  al  momento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presentazione della domanda, attraverso autocertificazioni;  il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CNF si riserva la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procedere ad idonei controlli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circa  la</w:t>
      </w:r>
      <w:proofErr w:type="gramEnd"/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veridicita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  contenuto  delle   stesse;   in   caso   di   falsa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dichiarazione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si applicano le disposizioni previste dall'art. 76  del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Presidente della Repubblica n. 445/2000 e dagli  articoli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483, 485, e 486 del codice penale.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 candidati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sono  ammessi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alla  prova  di  accesso  con  riserva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dell'accertamento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requisiti prescritti.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CNF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disporre in ogni momento, con provvedimento motivato,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l'esclusione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dalla procedura  selettiva  per  difetto  dei  requisiti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prescritti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 bando.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2 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Domanda e termini di presentazione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domanda di partecipazione alla prova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di  accesso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deve  essere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presentata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esclusivamente via  internet,  utilizzando  l'applicazione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informatica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disponibile sul sito del CNF  e  della  Scuola  superiore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dell'avvocatura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all'indirizzo   web   www.corsicassazionisti.cnf.it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seguendo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istruzioni ivi specificate.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termine di scadenza per la presentazione della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domanda 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trenta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giorni dalla data di pubblicazione  dell'avviso  del  presente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bando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sul sito del CNF e della Scuola superiore dell'avvocatura.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Si considera prodotta nei termini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la  domanda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partecipazione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alla  prova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accesso  elaborata  attraverso  il 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form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on-line  e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pervenuta  alla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casella  di  posta  elettronica  certificata   (PEC)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corsocassazionisti2017@pec.cnf.it entro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le  ore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00,00  ora  italiana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dell'ultimo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giorno utile.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domande devono contenere la specificazione della materia sulla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quale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candidato intende sostenere la prova di accesso  di  cui  al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successivo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art. 4. Tale scelta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vincolante sia per la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frequenza  al</w:t>
      </w:r>
      <w:proofErr w:type="gramEnd"/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corso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successivo art. 9, sia per la verifica finale di  cui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al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successivo art. 12.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corretta compilazione della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domanda  richiede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necessariamente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l'inserimento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form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on-line: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di un file PDF contenente un documento di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identita'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corso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della copia in PDF della ricevuta del versamento di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€  60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,00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(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sessanta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/00) sul  conto  corrente  bancario  n. 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2072,  intestato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fondazione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Scuola      superiore      dell'avvocatura,      IBAN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IT63I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0100503206000000002072,  indicando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nella  causale   «Contributo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partecipazione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prova di accesso al corso albo speciale-  anno  2017»,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quale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contributo non rimborsabile, per la partecipazione  alla  prova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accesso.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Nella domanda il candidato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specifichera'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altresi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intende  o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meno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beneficiare dell'eventuale erogazione della borsa di  studio  di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successivo art. 8.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L'eventuale incompletezza della domanda di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ammissione  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 sua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leggibilita'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comporta  l'automatica  esclusione  alla  prova  di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accesso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</w:t>
      </w:r>
    </w:p>
    <w:p w:rsid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ab/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Art. 3 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Commissione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commissione competente a predisporre e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valutare  le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prove  di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accesso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composta da almeno 5 membri, scelti tra  membri  del  CNF,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avvocati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iscritti all'albo speciale per il  patrocinio  dinanzi  alle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giurisdizioni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superiori, professori universitari di ruolo in  materie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giuridiche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, anche a  riposo,  e  magistrati  addetti  alla  Corte  di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cassazione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al Consiglio di Stato, anche a riposo. </w:t>
      </w:r>
    </w:p>
    <w:p w:rsid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commissione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nominata con successivo provvedimento del CNF.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</w:t>
      </w:r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Art. 4 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Prova di accesso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prova consiste in un test a risposta multipla, comprendente 36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domande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complessive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cosi'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ripartite: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12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domande 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cosi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suddistinte:  3  di  diritto  processuale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civile,  3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 diritto   processuale   penale,   3   di   giustizia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amministrativa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3 di giustizia costituzionale.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24 domande in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una  delle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seguenti  materie,  a  scelta  del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candidato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: diritto processuale civile,  diritto  processuale  penale,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giustizia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amministrativa.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Ai fini del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superamento  della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prova 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necessario  rispondere</w:t>
      </w:r>
    </w:p>
    <w:p w:rsid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correttamente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 almeno due terzi delle domande.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5 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Data della prova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prova di accesso si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terra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Roma  sabato  15  luglio  2017.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Ulteriori indicazioni sull'ora e sul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luogo  verranno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comunicati  sul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sito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istituzionale del Consiglio nazionale forense e su quello  della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Scuola superiore dell'avvocatura.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Per essere ammessi a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sostenere  la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prova  i  candidati  dovranno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essere  muniti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un  documento  di  riconoscimento  in  corso   di</w:t>
      </w:r>
    </w:p>
    <w:p w:rsid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validita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pena la non ammissione alle prove.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6 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Ammessi ai corsi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Con provvedimento del Presidente del CNF sono approvati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gli  atti</w:t>
      </w:r>
      <w:proofErr w:type="gramEnd"/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dichiarati  gli  ammessi  al  corso,  con  il  relativo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punteggio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 ciascuno conseguito.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L'elenco degli ammessi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verra'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pubblicato sul sito web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del  CNF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sul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sito della Scuola superiore dell'avvocatura.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Dalla data di pubblicazione dell'elenco degli ammessi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decorre  il</w:t>
      </w:r>
      <w:proofErr w:type="gramEnd"/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termine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eventuali impugnative.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Entro trenta giorni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dalla  data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pubblicazione  del  suddetto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elenco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, gli ammessi devono effettuare l'iscrizione al corso eseguendo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pagamento di cui al successivo art. 7  e  far  pervenire  via  PEC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copia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scansionata dell'originale  della  certificazione  relativa  al</w:t>
      </w:r>
    </w:p>
    <w:p w:rsid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possesso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dei requisiti di cui all'art. 1 del presente bando.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7 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Quota di partecipazione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quota di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partecipazione  al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corso 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fissata  in  €  500,00</w:t>
      </w:r>
    </w:p>
    <w:p w:rsid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(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cinquecento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/00) quale contributo non rimborsabile.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lastRenderedPageBreak/>
        <w:t xml:space="preserve">                               Art. 8 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Borse di studio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E' prevista l'attribuzione di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borse  di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studio  sino  al  numero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massimo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10, di € 1.000,00 (mille/00) cadauna, a titolo di concorso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nella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copertura delle spese di partecipazione al corso.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conferimento delle borse di studio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disposto in favore degli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ammessi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abbiano riportato il miglior  risultato  nel  superamento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prova  di  cui  all'art. 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5,  tenuto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conto  del  reddito,  con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particolare  riferimento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agli   iscritti   non   aventi   domicilio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professionale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Roma.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</w:t>
      </w:r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Art. 9 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Organizzazione del corso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corso ha ad oggetto le seguenti materie: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diritto processuale civile;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diritto processuale penale;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giustizia amministrativa;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giustizia costituzionale;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orientamenti recenti delle giurisdizioni superiori.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sede del corso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Roma.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corso ha durata di 100 ore, in ragione, di regola, di 10 ore a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settimana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Le  lezioni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si  svolgono  ordinariamente   il  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venerdi'</w:t>
      </w:r>
      <w:proofErr w:type="spellEnd"/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pomeriggio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ed il sabato mattina.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corso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si  articola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un  modulo  comune  ed  in  un  modulo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specialistico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scelto dall'iscritto.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modulo comune, di 20 ore, ha prevalente carattere teorico e ha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ad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oggetto il diritto  processuale  civile,  il  diritto  processuale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penale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la giustizia amministrativa.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 tre moduli specialistici di 80 ore ciascuno, hanno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ad  oggetto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rispettivamente,  il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diritto  processuale   civile,   la   giustizia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amministrativa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, il diritto processuale penale; in  ciascuno  dei  tre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moduli  vengono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trattati  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orientamenti   recenti   delle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giurisdizioni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superiori e profili di giustizia costituzionale.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Nell'ambito dei moduli specialistici di cui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al  comma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precedente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sono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previste  prevalentemente  esercitazioni  pratiche,  consistenti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nella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redazione  di  atti  giudiziari  destinati  alla  correzione  e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discussione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aula.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lezioni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possono  essere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organizzate  anche  con 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distanza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, secondo le indicazioni individuate dal Consiglio  nazionale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forense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le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comunichera'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attraverso la fondazione Scuola superiore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dell'avvocatura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10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Lezioni decentrate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Una parte delle lezioni per agevolare la partecipazione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al  corso</w:t>
      </w:r>
      <w:proofErr w:type="gramEnd"/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potra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effettuata con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distanza  e  una  quota  non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superiore  ad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un  terzo  preferibilmente  nell'ambito   del   modulo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specialistico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all'art. 9, comma 6, 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tenersi  presso  gli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ordini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distrettuali.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 tal fine, sulla base del numero e della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provenienza  geografica</w:t>
      </w:r>
      <w:proofErr w:type="gramEnd"/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degli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iscritti, il  CNF,  individua  le  sedi  di  svolgimento  delle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lezioni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decentrate.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sedi di svolgimento delle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lezioni  decentrate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saranno  scelte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tenendo  conto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dell'esigenza  di  garantire 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uniformita'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didattica,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efficienza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organizzativa ed  agevolazione  della  partecipazione  dei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candidati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anche secondo la loro provenienza geografica.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sedi individuate e le date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delle  lezioni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decentrate  saranno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tempestivamente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comunicate agli iscritti.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Successivamente,  gli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iscritti  comunicano  il  luogo   in   cui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intendono  frequentare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lezioni  decentrate. 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Sulla  base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delle</w:t>
      </w:r>
    </w:p>
    <w:p w:rsid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adesioni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sono attivate le singole sedi. </w:t>
      </w:r>
    </w:p>
    <w:p w:rsid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Art. 11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Docenti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L'insegnamento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di  ciascuna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materia 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affidato  a  professori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universitari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ruolo in materie giuridiche, anche a riposo, avvocati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iscritti  nell'albo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speciale  per   il   patrocinio   dinanzi   alle</w:t>
      </w:r>
    </w:p>
    <w:p w:rsid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giurisdizioni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superiori o magistrati, anche a riposo.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</w:t>
      </w:r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Art. 12 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Verifica finale di </w:t>
      </w:r>
      <w:proofErr w:type="spellStart"/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idoneita'</w:t>
      </w:r>
      <w:proofErr w:type="spellEnd"/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verifica finale di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idoneita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ha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luogo  in  Roma,  a  cadenza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annuale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con data individuata dal Consiglio di Sezione.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Requisito obbligatorio per l'ammissione alla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verifica  finale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compiuta frequenza di almeno 2/3 delle lezioni.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Con  proprio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provvedimento  il  CNF  nomina,  su  proposta   del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di  sezione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Scuola  superiore  dell'avvocatura,  la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commissione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la verifica finale  di 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idoneita'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,  che  deve  essere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composta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  quindici  componenti  effettivi  e  quindici  supplenti,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scelti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 membri del CNF, avvocati iscritti all'albo speciale per il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patrocinio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dinanzi   alle   giurisdizioni   superiori,   professori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universitari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ruolo in materie giuridiche e magistrati addetti alla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Corte di cassazione o al Consiglio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di  Stato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La  commissione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opera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attraverso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tre sottocommissioni composte da cinque membri ciascuna.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verifica si articola in una prova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scritta,  consistente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nella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scelta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tra la redazione di  un  ricorso  per  cassazione  in  materia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penale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civile o un atto di appello al Consiglio di Stato.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  commissione  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potra'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specificare   e  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dettagliare,   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deliberazione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 adottare prima della prova  scritta,  i  criteri  di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valutazione  indicati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nell'art. 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9  del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regolamento  e  nel   comma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successivo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presente articolo.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Nella valutazione degli esiti della prova,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la  commissione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tiene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conto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maturita'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candidato, dell'apprendimento delle materie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oggetto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corso, oltre che dell'effettiva padronanza delle tecniche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redazione degli atti  di  patrocinio  dinanzi  alle  giurisdizioni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superiori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giudizio formulato dalla commissione, previa motivazione sulla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base  dei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criteri  individuati  dal  regolamento  e  dal   bando   e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specificati  dalla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medesima  commissione, 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idoneita'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/non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idoneita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durata della prova scritta, comunque non inferiore a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5  ore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:rsid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non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superiore a 7,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determinata dalla commissione.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</w:t>
      </w:r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Art. 13 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Elenco ammessi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Con provvedimento del Presidente del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CNF 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approvato  l'elenco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degli  aventi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diritto   alla   presentazione   della   domanda   per</w:t>
      </w:r>
    </w:p>
    <w:p w:rsid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l'iscrizione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nell'albo speciale davanti alle giurisdizioni superiori. </w:t>
      </w:r>
    </w:p>
    <w:p w:rsid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Art. 14 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Trattamento dei dati personali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CNF, in attuazione del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decreto  legislativo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n.  196/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2003,  si</w:t>
      </w:r>
      <w:proofErr w:type="gramEnd"/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impegna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 utilizzare i dati  personali  forniti  dal  candidato  per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l'espletamento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procedura selettiva e per fini istituzionali.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La partecipazione alla prova di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accesso  comporta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,  nel  rispetto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dei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principi di cui al decreto legislativo n.  196/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2003,  espressione</w:t>
      </w:r>
      <w:proofErr w:type="gramEnd"/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tacito consenso alla pubblicazione sul sito del  CNF  e  sul  sito</w:t>
      </w:r>
    </w:p>
    <w:p w:rsid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Scuola superiore dell'avvocatura.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15 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Responsabile del procedimento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Ai sensi della legge 7 agosto 1990, n. 241 e successive modifiche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ed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integrazioni, il responsabile del procedimento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dott. Roberto</w:t>
      </w:r>
    </w:p>
    <w:p w:rsid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Strippoli indirizzo e-mail corsocassazionisti2017@cnf.it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16 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</w:t>
      </w:r>
      <w:proofErr w:type="spellStart"/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>Pubblicita'</w:t>
      </w:r>
      <w:proofErr w:type="spellEnd"/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Del presente bando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data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pubblicita'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mediante  pubblicazione</w:t>
      </w:r>
      <w:proofErr w:type="gramEnd"/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nella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Gazzetta Ufficiale, sul sito istituzionale del CNF e  sul  sito</w:t>
      </w:r>
    </w:p>
    <w:p w:rsid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Scuola superiore dell'avvocatura.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17 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Norme finali e di rinvio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Per tutto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quanto  non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espressamente  disciplinato  nel  presente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bando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, si rinvia alle norme stabilite dal regolamento CNF n. 1 del 20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novembre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2015, sui corsi per l'iscrizione all'albo  speciale  e  alle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leggi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vigenti in materia di ordinamento forense.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Resta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impregiudicata  per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CNF  la 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revocare  o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annullare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presente  bando,  di  sospendere  o  rinviare  le  prove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concorsuali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, di sospendere l'ammissione dei vincitori alla  frequenza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del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corso in ragione  di  esigenze  attualmente  non  valutabili  ne'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prevedibili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In  tal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caso,  il  CNF 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provvedera'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 darne  formale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comunicazione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mediante avviso sui siti istituzionali.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Nel   caso   in   cui   il   CNF   eserciti   la  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potesta'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di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auto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-organizzazione prevista dal comma precedente, non 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dovuto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alcun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rimborso pecuniario ai candidati circa  eventuali  spese  degli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stessi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sostenute per la partecipazione alle selezioni concorsuali.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CNF si riserva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altresi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,  la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facolta'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,  nel  caso  di  eventi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avversi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carattere eccezionale che impediscano oggettivamente ad un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rilevante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numero di candidati di presentarsi nei tempi e  nei  giorni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previsti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l'espletamento delle  prove  concorsuali,  di  prevedere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sessioni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recupero delle prove stesse. 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In  tal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caso, 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dato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avviso  sul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sito  del  CNF  e  su  quello  della  Scuola   superiore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dell'avvocatura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definendone le 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 </w:t>
      </w: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Il  citato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avviso 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avra'</w:t>
      </w:r>
      <w:proofErr w:type="spellEnd"/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valore</w:t>
      </w:r>
      <w:proofErr w:type="gram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notifica a tutti gli effetti e per tutti gli interessati. </w:t>
      </w:r>
    </w:p>
    <w:p w:rsidR="009C6678" w:rsidRPr="009C6678" w:rsidRDefault="009C6678" w:rsidP="009C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presente bando </w:t>
      </w:r>
      <w:proofErr w:type="spellStart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9C667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acquisito al protocollo.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9C6678" w:rsidRPr="009C6678" w:rsidTr="009C66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6678" w:rsidRPr="009C6678" w:rsidRDefault="009C6678" w:rsidP="009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9C6678" w:rsidRPr="009C6678" w:rsidRDefault="009C6678" w:rsidP="009C6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95516" w:rsidRDefault="00195516"/>
    <w:sectPr w:rsidR="001955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78"/>
    <w:rsid w:val="00195516"/>
    <w:rsid w:val="009C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690D0-9B6F-4489-840A-6222A45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C6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C667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C6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667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9C6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Daniela Bordo</cp:lastModifiedBy>
  <cp:revision>1</cp:revision>
  <dcterms:created xsi:type="dcterms:W3CDTF">2017-05-31T05:52:00Z</dcterms:created>
  <dcterms:modified xsi:type="dcterms:W3CDTF">2017-05-31T05:58:00Z</dcterms:modified>
</cp:coreProperties>
</file>